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获取比选文件登记表</w:t>
      </w:r>
    </w:p>
    <w:bookmarkEnd w:id="0"/>
    <w:tbl>
      <w:tblPr>
        <w:tblStyle w:val="2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电话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传真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E-MAIL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统一社会信用代码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参选人 （签字/盖章）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2577F"/>
    <w:rsid w:val="01B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2025-01-17T08:06:00Z</dcterms:created>
  <dc:creator>诸葛康亮</dc:creator>
  <cp:lastModifiedBy>诸葛康亮</cp:lastModifiedBy>
  <dcterms:modified xsi:type="dcterms:W3CDTF">2025-01-17T08:06:55Z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