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E90" w:rsidRPr="003D40C8" w:rsidRDefault="00DE43A4" w:rsidP="003D40C8">
      <w:pPr>
        <w:spacing w:line="560" w:lineRule="exact"/>
        <w:jc w:val="center"/>
        <w:rPr>
          <w:rFonts w:ascii="Times New Roman" w:eastAsia="方正小标宋简体" w:hAnsi="Times New Roman" w:cs="Times New Roman"/>
          <w:sz w:val="36"/>
          <w:szCs w:val="36"/>
        </w:rPr>
      </w:pPr>
      <w:r w:rsidRPr="003D40C8">
        <w:rPr>
          <w:rFonts w:ascii="Times New Roman" w:eastAsia="方正小标宋简体" w:hAnsi="方正小标宋简体" w:cs="Times New Roman"/>
          <w:sz w:val="36"/>
          <w:szCs w:val="36"/>
        </w:rPr>
        <w:t>海南海事局</w:t>
      </w:r>
      <w:r w:rsidRPr="003D40C8">
        <w:rPr>
          <w:rFonts w:ascii="Times New Roman" w:eastAsia="方正小标宋简体" w:hAnsi="Times New Roman" w:cs="Times New Roman"/>
          <w:sz w:val="36"/>
          <w:szCs w:val="36"/>
        </w:rPr>
        <w:t>2020</w:t>
      </w:r>
      <w:r w:rsidRPr="003D40C8">
        <w:rPr>
          <w:rFonts w:ascii="Times New Roman" w:eastAsia="方正小标宋简体" w:hAnsi="方正小标宋简体" w:cs="Times New Roman"/>
          <w:sz w:val="36"/>
          <w:szCs w:val="36"/>
        </w:rPr>
        <w:t>年度考试录用公务员面试公告</w:t>
      </w:r>
    </w:p>
    <w:p w:rsidR="00C71E90" w:rsidRPr="003D40C8" w:rsidRDefault="00C71E90">
      <w:pPr>
        <w:spacing w:line="560" w:lineRule="exact"/>
        <w:rPr>
          <w:rFonts w:ascii="Times New Roman" w:eastAsia="仿宋_GB2312" w:hAnsi="Times New Roman" w:cs="Times New Roman"/>
          <w:sz w:val="32"/>
          <w:szCs w:val="32"/>
        </w:rPr>
      </w:pPr>
    </w:p>
    <w:p w:rsidR="00C71E90" w:rsidRPr="00663EE1" w:rsidRDefault="00DE43A4">
      <w:pPr>
        <w:spacing w:line="540" w:lineRule="exact"/>
        <w:ind w:firstLineChars="200" w:firstLine="640"/>
        <w:rPr>
          <w:rFonts w:ascii="仿宋_GB2312" w:eastAsia="仿宋_GB2312" w:hAnsi="Times New Roman" w:cs="Times New Roman" w:hint="eastAsia"/>
          <w:sz w:val="32"/>
          <w:szCs w:val="32"/>
        </w:rPr>
      </w:pPr>
      <w:r w:rsidRPr="00663EE1">
        <w:rPr>
          <w:rFonts w:ascii="仿宋_GB2312" w:eastAsia="仿宋_GB2312" w:hAnsi="仿宋_GB2312" w:cs="Times New Roman" w:hint="eastAsia"/>
          <w:sz w:val="32"/>
          <w:szCs w:val="32"/>
        </w:rPr>
        <w:t>根据公务员法和公务员录用有关规定，现就</w:t>
      </w:r>
      <w:r w:rsidRPr="00663EE1">
        <w:rPr>
          <w:rFonts w:ascii="仿宋_GB2312" w:eastAsia="仿宋_GB2312" w:hAnsi="Times New Roman" w:cs="Times New Roman" w:hint="eastAsia"/>
          <w:sz w:val="32"/>
          <w:szCs w:val="32"/>
        </w:rPr>
        <w:t>2020</w:t>
      </w:r>
      <w:r w:rsidRPr="00663EE1">
        <w:rPr>
          <w:rFonts w:ascii="仿宋_GB2312" w:eastAsia="仿宋_GB2312" w:hAnsi="仿宋_GB2312" w:cs="Times New Roman" w:hint="eastAsia"/>
          <w:sz w:val="32"/>
          <w:szCs w:val="32"/>
        </w:rPr>
        <w:t>年海南海事局考试录用公务员面试有关事宜通知如下：</w:t>
      </w:r>
    </w:p>
    <w:p w:rsidR="00C71E90" w:rsidRPr="00663EE1" w:rsidRDefault="00DE43A4">
      <w:pPr>
        <w:spacing w:line="540" w:lineRule="exact"/>
        <w:ind w:firstLineChars="200" w:firstLine="640"/>
        <w:rPr>
          <w:rFonts w:ascii="黑体" w:eastAsia="黑体" w:hAnsi="黑体" w:cs="Times New Roman" w:hint="eastAsia"/>
          <w:sz w:val="32"/>
          <w:szCs w:val="32"/>
        </w:rPr>
      </w:pPr>
      <w:r w:rsidRPr="00663EE1">
        <w:rPr>
          <w:rFonts w:ascii="黑体" w:eastAsia="黑体" w:hAnsi="黑体" w:cs="Times New Roman" w:hint="eastAsia"/>
          <w:sz w:val="32"/>
          <w:szCs w:val="32"/>
        </w:rPr>
        <w:t>一、面试人员名单及面试分数线</w:t>
      </w:r>
    </w:p>
    <w:p w:rsidR="00C71E90" w:rsidRPr="00663EE1" w:rsidRDefault="00DE43A4">
      <w:pPr>
        <w:spacing w:line="540" w:lineRule="exact"/>
        <w:ind w:firstLineChars="200" w:firstLine="640"/>
        <w:rPr>
          <w:rFonts w:ascii="仿宋_GB2312" w:eastAsia="仿宋_GB2312" w:hAnsi="Times New Roman" w:cs="Times New Roman" w:hint="eastAsia"/>
          <w:sz w:val="32"/>
          <w:szCs w:val="32"/>
        </w:rPr>
      </w:pPr>
      <w:r w:rsidRPr="00663EE1">
        <w:rPr>
          <w:rFonts w:ascii="仿宋_GB2312" w:eastAsia="仿宋_GB2312" w:hAnsi="仿宋_GB2312" w:cs="Times New Roman" w:hint="eastAsia"/>
          <w:sz w:val="32"/>
          <w:szCs w:val="32"/>
        </w:rPr>
        <w:t>经过前期的调剂、确认和递补，确定了各职位进入面试人员名单及面试分数线，详见附件</w:t>
      </w:r>
      <w:r w:rsidRPr="00663EE1">
        <w:rPr>
          <w:rFonts w:ascii="仿宋_GB2312" w:eastAsia="仿宋_GB2312" w:hAnsi="Times New Roman" w:cs="Times New Roman" w:hint="eastAsia"/>
          <w:sz w:val="32"/>
          <w:szCs w:val="32"/>
        </w:rPr>
        <w:t>1</w:t>
      </w:r>
      <w:r w:rsidRPr="00663EE1">
        <w:rPr>
          <w:rFonts w:ascii="仿宋_GB2312" w:eastAsia="仿宋_GB2312" w:hAnsi="仿宋_GB2312" w:cs="Times New Roman" w:hint="eastAsia"/>
          <w:sz w:val="32"/>
          <w:szCs w:val="32"/>
        </w:rPr>
        <w:t>。</w:t>
      </w:r>
    </w:p>
    <w:p w:rsidR="00C71E90" w:rsidRPr="00663EE1" w:rsidRDefault="00DE43A4">
      <w:pPr>
        <w:spacing w:line="540" w:lineRule="exact"/>
        <w:ind w:firstLineChars="200" w:firstLine="640"/>
        <w:rPr>
          <w:rFonts w:ascii="黑体" w:eastAsia="黑体" w:hAnsi="黑体" w:cs="Times New Roman" w:hint="eastAsia"/>
          <w:sz w:val="32"/>
          <w:szCs w:val="32"/>
        </w:rPr>
      </w:pPr>
      <w:r w:rsidRPr="00663EE1">
        <w:rPr>
          <w:rFonts w:ascii="黑体" w:eastAsia="黑体" w:hAnsi="黑体" w:cs="Times New Roman" w:hint="eastAsia"/>
          <w:sz w:val="32"/>
          <w:szCs w:val="32"/>
        </w:rPr>
        <w:t>二、现场资格复审</w:t>
      </w:r>
    </w:p>
    <w:p w:rsidR="003D40C8" w:rsidRPr="00663EE1" w:rsidRDefault="003D40C8" w:rsidP="003D40C8">
      <w:pPr>
        <w:spacing w:line="540" w:lineRule="exact"/>
        <w:ind w:firstLineChars="200" w:firstLine="640"/>
        <w:rPr>
          <w:rFonts w:ascii="仿宋_GB2312" w:eastAsia="仿宋_GB2312" w:hAnsi="Times New Roman" w:cs="Times New Roman" w:hint="eastAsia"/>
          <w:sz w:val="32"/>
          <w:szCs w:val="32"/>
        </w:rPr>
      </w:pPr>
      <w:r w:rsidRPr="00663EE1">
        <w:rPr>
          <w:rFonts w:ascii="仿宋_GB2312" w:eastAsia="仿宋_GB2312" w:hAnsi="仿宋_GB2312" w:cs="Times New Roman" w:hint="eastAsia"/>
          <w:sz w:val="32"/>
          <w:szCs w:val="32"/>
        </w:rPr>
        <w:t>现场资格复审地点：海南省海口市海甸岛世纪大道</w:t>
      </w:r>
      <w:r w:rsidRPr="00663EE1">
        <w:rPr>
          <w:rFonts w:ascii="仿宋_GB2312" w:eastAsia="仿宋_GB2312" w:hAnsi="Times New Roman" w:cs="Times New Roman" w:hint="eastAsia"/>
          <w:sz w:val="32"/>
          <w:szCs w:val="32"/>
        </w:rPr>
        <w:t>18</w:t>
      </w:r>
      <w:r w:rsidRPr="00663EE1">
        <w:rPr>
          <w:rFonts w:ascii="仿宋_GB2312" w:eastAsia="仿宋_GB2312" w:hAnsi="仿宋_GB2312" w:cs="Times New Roman" w:hint="eastAsia"/>
          <w:sz w:val="32"/>
          <w:szCs w:val="32"/>
        </w:rPr>
        <w:t>号海南海事局白沙门培训基地。</w:t>
      </w:r>
    </w:p>
    <w:p w:rsidR="00C71E90" w:rsidRPr="00663EE1" w:rsidRDefault="00DE43A4">
      <w:pPr>
        <w:spacing w:line="540" w:lineRule="exact"/>
        <w:ind w:firstLineChars="200" w:firstLine="640"/>
        <w:rPr>
          <w:rFonts w:ascii="仿宋_GB2312" w:eastAsia="仿宋_GB2312" w:hAnsi="Times New Roman" w:cs="Times New Roman" w:hint="eastAsia"/>
          <w:sz w:val="32"/>
          <w:szCs w:val="32"/>
        </w:rPr>
      </w:pPr>
      <w:r w:rsidRPr="00663EE1">
        <w:rPr>
          <w:rFonts w:ascii="仿宋_GB2312" w:eastAsia="仿宋_GB2312" w:hAnsi="仿宋_GB2312" w:cs="Times New Roman" w:hint="eastAsia"/>
          <w:sz w:val="32"/>
          <w:szCs w:val="32"/>
        </w:rPr>
        <w:t>现场资格复审</w:t>
      </w:r>
      <w:r w:rsidR="003D40C8" w:rsidRPr="00663EE1">
        <w:rPr>
          <w:rFonts w:ascii="仿宋_GB2312" w:eastAsia="仿宋_GB2312" w:hAnsi="仿宋_GB2312" w:cs="Times New Roman" w:hint="eastAsia"/>
          <w:sz w:val="32"/>
          <w:szCs w:val="32"/>
        </w:rPr>
        <w:t>时间：2020年</w:t>
      </w:r>
      <w:r w:rsidRPr="00663EE1">
        <w:rPr>
          <w:rFonts w:ascii="仿宋_GB2312" w:eastAsia="仿宋_GB2312" w:hAnsi="Times New Roman" w:cs="Times New Roman" w:hint="eastAsia"/>
          <w:sz w:val="32"/>
          <w:szCs w:val="32"/>
        </w:rPr>
        <w:t>6</w:t>
      </w:r>
      <w:r w:rsidRPr="00663EE1">
        <w:rPr>
          <w:rFonts w:ascii="仿宋_GB2312" w:eastAsia="仿宋_GB2312" w:hAnsi="仿宋_GB2312" w:cs="Times New Roman" w:hint="eastAsia"/>
          <w:sz w:val="32"/>
          <w:szCs w:val="32"/>
        </w:rPr>
        <w:t>月</w:t>
      </w:r>
      <w:r w:rsidRPr="00663EE1">
        <w:rPr>
          <w:rFonts w:ascii="仿宋_GB2312" w:eastAsia="仿宋_GB2312" w:hAnsi="Times New Roman" w:cs="Times New Roman" w:hint="eastAsia"/>
          <w:sz w:val="32"/>
          <w:szCs w:val="32"/>
        </w:rPr>
        <w:t>19</w:t>
      </w:r>
      <w:r w:rsidR="003D40C8" w:rsidRPr="00663EE1">
        <w:rPr>
          <w:rFonts w:ascii="仿宋_GB2312" w:eastAsia="仿宋_GB2312" w:hAnsi="仿宋_GB2312" w:cs="Times New Roman" w:hint="eastAsia"/>
          <w:sz w:val="32"/>
          <w:szCs w:val="32"/>
        </w:rPr>
        <w:t>日，其中</w:t>
      </w:r>
      <w:r w:rsidRPr="00663EE1">
        <w:rPr>
          <w:rFonts w:ascii="仿宋_GB2312" w:eastAsia="仿宋_GB2312" w:hAnsi="仿宋_GB2312" w:cs="Times New Roman" w:hint="eastAsia"/>
          <w:sz w:val="32"/>
          <w:szCs w:val="32"/>
        </w:rPr>
        <w:t>上午</w:t>
      </w:r>
      <w:r w:rsidRPr="00663EE1">
        <w:rPr>
          <w:rFonts w:ascii="仿宋_GB2312" w:eastAsia="仿宋_GB2312" w:hAnsi="Times New Roman" w:cs="Times New Roman" w:hint="eastAsia"/>
          <w:sz w:val="32"/>
          <w:szCs w:val="32"/>
        </w:rPr>
        <w:t>9:00—12:00</w:t>
      </w:r>
      <w:r w:rsidRPr="00663EE1">
        <w:rPr>
          <w:rFonts w:ascii="仿宋_GB2312" w:eastAsia="仿宋_GB2312" w:hAnsi="仿宋_GB2312" w:cs="Times New Roman" w:hint="eastAsia"/>
          <w:sz w:val="32"/>
          <w:szCs w:val="32"/>
        </w:rPr>
        <w:t>，复审海口海事局、三亚海事局、八所</w:t>
      </w:r>
      <w:r w:rsidR="003D40C8" w:rsidRPr="00663EE1">
        <w:rPr>
          <w:rFonts w:ascii="仿宋_GB2312" w:eastAsia="仿宋_GB2312" w:hAnsi="仿宋_GB2312" w:cs="Times New Roman" w:hint="eastAsia"/>
          <w:sz w:val="32"/>
          <w:szCs w:val="32"/>
        </w:rPr>
        <w:t>海事局</w:t>
      </w:r>
      <w:r w:rsidRPr="00663EE1">
        <w:rPr>
          <w:rFonts w:ascii="仿宋_GB2312" w:eastAsia="仿宋_GB2312" w:hAnsi="仿宋_GB2312" w:cs="Times New Roman" w:hint="eastAsia"/>
          <w:sz w:val="32"/>
          <w:szCs w:val="32"/>
        </w:rPr>
        <w:t>职位；下午</w:t>
      </w:r>
      <w:r w:rsidRPr="00663EE1">
        <w:rPr>
          <w:rFonts w:ascii="仿宋_GB2312" w:eastAsia="仿宋_GB2312" w:hAnsi="Times New Roman" w:cs="Times New Roman" w:hint="eastAsia"/>
          <w:sz w:val="32"/>
          <w:szCs w:val="32"/>
        </w:rPr>
        <w:t>14:30—17:30</w:t>
      </w:r>
      <w:r w:rsidRPr="00663EE1">
        <w:rPr>
          <w:rFonts w:ascii="仿宋_GB2312" w:eastAsia="仿宋_GB2312" w:hAnsi="仿宋_GB2312" w:cs="Times New Roman" w:hint="eastAsia"/>
          <w:sz w:val="32"/>
          <w:szCs w:val="32"/>
        </w:rPr>
        <w:t>，复审洋浦海事局、清澜海事局、三沙</w:t>
      </w:r>
      <w:r w:rsidR="003D40C8" w:rsidRPr="00663EE1">
        <w:rPr>
          <w:rFonts w:ascii="仿宋_GB2312" w:eastAsia="仿宋_GB2312" w:hAnsi="仿宋_GB2312" w:cs="Times New Roman" w:hint="eastAsia"/>
          <w:sz w:val="32"/>
          <w:szCs w:val="32"/>
        </w:rPr>
        <w:t>海事局</w:t>
      </w:r>
      <w:r w:rsidRPr="00663EE1">
        <w:rPr>
          <w:rFonts w:ascii="仿宋_GB2312" w:eastAsia="仿宋_GB2312" w:hAnsi="仿宋_GB2312" w:cs="Times New Roman" w:hint="eastAsia"/>
          <w:sz w:val="32"/>
          <w:szCs w:val="32"/>
        </w:rPr>
        <w:t>职位。</w:t>
      </w:r>
    </w:p>
    <w:p w:rsidR="00C71E90" w:rsidRPr="00663EE1" w:rsidRDefault="00DE43A4">
      <w:pPr>
        <w:spacing w:line="540" w:lineRule="exact"/>
        <w:ind w:firstLineChars="200" w:firstLine="640"/>
        <w:rPr>
          <w:rFonts w:ascii="仿宋_GB2312" w:eastAsia="仿宋_GB2312" w:hAnsi="Times New Roman" w:cs="Times New Roman" w:hint="eastAsia"/>
          <w:sz w:val="32"/>
          <w:szCs w:val="32"/>
        </w:rPr>
      </w:pPr>
      <w:r w:rsidRPr="00663EE1">
        <w:rPr>
          <w:rFonts w:ascii="仿宋_GB2312" w:eastAsia="仿宋_GB2312" w:hAnsi="仿宋_GB2312" w:cs="Times New Roman" w:hint="eastAsia"/>
          <w:sz w:val="32"/>
          <w:szCs w:val="32"/>
        </w:rPr>
        <w:t>请</w:t>
      </w:r>
      <w:r w:rsidR="003D40C8" w:rsidRPr="00663EE1">
        <w:rPr>
          <w:rFonts w:ascii="仿宋_GB2312" w:eastAsia="仿宋_GB2312" w:hAnsi="仿宋_GB2312" w:cs="Times New Roman" w:hint="eastAsia"/>
          <w:sz w:val="32"/>
          <w:szCs w:val="32"/>
        </w:rPr>
        <w:t>考生</w:t>
      </w:r>
      <w:r w:rsidRPr="00663EE1">
        <w:rPr>
          <w:rFonts w:ascii="仿宋_GB2312" w:eastAsia="仿宋_GB2312" w:hAnsi="仿宋_GB2312" w:cs="Times New Roman" w:hint="eastAsia"/>
          <w:sz w:val="32"/>
          <w:szCs w:val="32"/>
        </w:rPr>
        <w:t>携带以下材料按时到指定地点进行现场资格复审：</w:t>
      </w:r>
    </w:p>
    <w:p w:rsidR="00C71E90" w:rsidRPr="00663EE1" w:rsidRDefault="00DE43A4">
      <w:pPr>
        <w:spacing w:line="540" w:lineRule="exact"/>
        <w:ind w:firstLineChars="200" w:firstLine="640"/>
        <w:rPr>
          <w:rFonts w:ascii="仿宋_GB2312" w:eastAsia="仿宋_GB2312" w:hAnsi="Times New Roman" w:cs="Times New Roman" w:hint="eastAsia"/>
          <w:sz w:val="32"/>
          <w:szCs w:val="32"/>
        </w:rPr>
      </w:pPr>
      <w:r w:rsidRPr="00663EE1">
        <w:rPr>
          <w:rFonts w:ascii="仿宋_GB2312" w:eastAsia="仿宋_GB2312" w:hAnsi="仿宋_GB2312" w:cs="Times New Roman" w:hint="eastAsia"/>
          <w:sz w:val="32"/>
          <w:szCs w:val="32"/>
        </w:rPr>
        <w:t>（一）近期免冠</w:t>
      </w:r>
      <w:r w:rsidRPr="00663EE1">
        <w:rPr>
          <w:rFonts w:ascii="仿宋_GB2312" w:eastAsia="仿宋_GB2312" w:hAnsi="Times New Roman" w:cs="Times New Roman" w:hint="eastAsia"/>
          <w:sz w:val="32"/>
          <w:szCs w:val="32"/>
        </w:rPr>
        <w:t>1</w:t>
      </w:r>
      <w:r w:rsidRPr="00663EE1">
        <w:rPr>
          <w:rFonts w:ascii="仿宋_GB2312" w:eastAsia="仿宋_GB2312" w:hAnsi="仿宋_GB2312" w:cs="Times New Roman" w:hint="eastAsia"/>
          <w:sz w:val="32"/>
          <w:szCs w:val="32"/>
        </w:rPr>
        <w:t>寸白底光面直边彩色照片</w:t>
      </w:r>
      <w:r w:rsidRPr="00663EE1">
        <w:rPr>
          <w:rFonts w:ascii="仿宋_GB2312" w:eastAsia="仿宋_GB2312" w:hAnsi="Times New Roman" w:cs="Times New Roman" w:hint="eastAsia"/>
          <w:sz w:val="32"/>
          <w:szCs w:val="32"/>
        </w:rPr>
        <w:t>4</w:t>
      </w:r>
      <w:r w:rsidRPr="00663EE1">
        <w:rPr>
          <w:rFonts w:ascii="仿宋_GB2312" w:eastAsia="仿宋_GB2312" w:hAnsi="仿宋_GB2312" w:cs="Times New Roman" w:hint="eastAsia"/>
          <w:sz w:val="32"/>
          <w:szCs w:val="32"/>
        </w:rPr>
        <w:t>张（背面请用圆珠笔注明姓名及报考职位代码）；</w:t>
      </w:r>
    </w:p>
    <w:p w:rsidR="00C71E90" w:rsidRPr="00663EE1" w:rsidRDefault="00DE43A4">
      <w:pPr>
        <w:spacing w:line="540" w:lineRule="exact"/>
        <w:ind w:firstLineChars="200" w:firstLine="640"/>
        <w:rPr>
          <w:rFonts w:ascii="仿宋_GB2312" w:eastAsia="仿宋_GB2312" w:hAnsi="Times New Roman" w:cs="Times New Roman" w:hint="eastAsia"/>
          <w:sz w:val="32"/>
          <w:szCs w:val="32"/>
        </w:rPr>
      </w:pPr>
      <w:r w:rsidRPr="00663EE1">
        <w:rPr>
          <w:rFonts w:ascii="仿宋_GB2312" w:eastAsia="仿宋_GB2312" w:hAnsi="仿宋_GB2312" w:cs="Times New Roman" w:hint="eastAsia"/>
          <w:sz w:val="32"/>
          <w:szCs w:val="32"/>
        </w:rPr>
        <w:t>（二）资格复审时所要求的材料原件及其复印件（按照《海南海事局关于</w:t>
      </w:r>
      <w:r w:rsidRPr="00663EE1">
        <w:rPr>
          <w:rFonts w:ascii="仿宋_GB2312" w:eastAsia="仿宋_GB2312" w:hAnsi="Times New Roman" w:cs="Times New Roman" w:hint="eastAsia"/>
          <w:sz w:val="32"/>
          <w:szCs w:val="32"/>
        </w:rPr>
        <w:t>2020</w:t>
      </w:r>
      <w:r w:rsidRPr="00663EE1">
        <w:rPr>
          <w:rFonts w:ascii="仿宋_GB2312" w:eastAsia="仿宋_GB2312" w:hAnsi="仿宋_GB2312" w:cs="Times New Roman" w:hint="eastAsia"/>
          <w:sz w:val="32"/>
          <w:szCs w:val="32"/>
        </w:rPr>
        <w:t>年考试录用公务员面试确认和资格复审的通知》的要求）；</w:t>
      </w:r>
    </w:p>
    <w:p w:rsidR="00C71E90" w:rsidRPr="00663EE1" w:rsidRDefault="00DE43A4">
      <w:pPr>
        <w:spacing w:line="540" w:lineRule="exact"/>
        <w:ind w:firstLineChars="200" w:firstLine="640"/>
        <w:rPr>
          <w:rFonts w:ascii="仿宋_GB2312" w:eastAsia="仿宋_GB2312" w:hAnsi="Times New Roman" w:cs="Times New Roman" w:hint="eastAsia"/>
          <w:sz w:val="32"/>
          <w:szCs w:val="32"/>
        </w:rPr>
      </w:pPr>
      <w:r w:rsidRPr="00663EE1">
        <w:rPr>
          <w:rFonts w:ascii="仿宋_GB2312" w:eastAsia="仿宋_GB2312" w:hAnsi="仿宋_GB2312" w:cs="Times New Roman" w:hint="eastAsia"/>
          <w:sz w:val="32"/>
          <w:szCs w:val="32"/>
        </w:rPr>
        <w:t>（三）考察联系表（见附件</w:t>
      </w:r>
      <w:r w:rsidRPr="00663EE1">
        <w:rPr>
          <w:rFonts w:ascii="仿宋_GB2312" w:eastAsia="仿宋_GB2312" w:hAnsi="Times New Roman" w:cs="Times New Roman" w:hint="eastAsia"/>
          <w:sz w:val="32"/>
          <w:szCs w:val="32"/>
        </w:rPr>
        <w:t>3</w:t>
      </w:r>
      <w:r w:rsidRPr="00663EE1">
        <w:rPr>
          <w:rFonts w:ascii="仿宋_GB2312" w:eastAsia="仿宋_GB2312" w:hAnsi="仿宋_GB2312" w:cs="Times New Roman" w:hint="eastAsia"/>
          <w:sz w:val="32"/>
          <w:szCs w:val="32"/>
        </w:rPr>
        <w:t>，可于考察前提供）。</w:t>
      </w:r>
    </w:p>
    <w:p w:rsidR="00C71E90" w:rsidRPr="00663EE1" w:rsidRDefault="00DE43A4">
      <w:pPr>
        <w:spacing w:line="540" w:lineRule="exact"/>
        <w:ind w:firstLineChars="200" w:firstLine="640"/>
        <w:rPr>
          <w:rFonts w:ascii="黑体" w:eastAsia="黑体" w:hAnsi="黑体" w:cs="Times New Roman" w:hint="eastAsia"/>
          <w:sz w:val="32"/>
          <w:szCs w:val="32"/>
        </w:rPr>
      </w:pPr>
      <w:r w:rsidRPr="00663EE1">
        <w:rPr>
          <w:rFonts w:ascii="黑体" w:eastAsia="黑体" w:hAnsi="黑体" w:cs="Times New Roman" w:hint="eastAsia"/>
          <w:sz w:val="32"/>
          <w:szCs w:val="32"/>
        </w:rPr>
        <w:t>三、面试安排</w:t>
      </w:r>
    </w:p>
    <w:p w:rsidR="00C71E90" w:rsidRPr="00663EE1" w:rsidRDefault="00DE43A4">
      <w:pPr>
        <w:spacing w:line="540" w:lineRule="exact"/>
        <w:ind w:firstLineChars="200" w:firstLine="640"/>
        <w:rPr>
          <w:rFonts w:ascii="仿宋_GB2312" w:eastAsia="仿宋_GB2312" w:hAnsi="Times New Roman" w:cs="Times New Roman" w:hint="eastAsia"/>
          <w:b/>
          <w:sz w:val="32"/>
          <w:szCs w:val="32"/>
        </w:rPr>
      </w:pPr>
      <w:r w:rsidRPr="00663EE1">
        <w:rPr>
          <w:rFonts w:ascii="仿宋_GB2312" w:eastAsia="仿宋_GB2312" w:hAnsi="仿宋_GB2312" w:cs="Times New Roman" w:hint="eastAsia"/>
          <w:sz w:val="32"/>
          <w:szCs w:val="32"/>
        </w:rPr>
        <w:t>（一）面试定于</w:t>
      </w:r>
      <w:r w:rsidRPr="00663EE1">
        <w:rPr>
          <w:rFonts w:ascii="仿宋_GB2312" w:eastAsia="仿宋_GB2312" w:hAnsi="Times New Roman" w:cs="Times New Roman" w:hint="eastAsia"/>
          <w:sz w:val="32"/>
          <w:szCs w:val="32"/>
        </w:rPr>
        <w:t>6</w:t>
      </w:r>
      <w:r w:rsidRPr="00663EE1">
        <w:rPr>
          <w:rFonts w:ascii="仿宋_GB2312" w:eastAsia="仿宋_GB2312" w:hAnsi="仿宋_GB2312" w:cs="Times New Roman" w:hint="eastAsia"/>
          <w:sz w:val="32"/>
          <w:szCs w:val="32"/>
        </w:rPr>
        <w:t>月</w:t>
      </w:r>
      <w:r w:rsidRPr="00663EE1">
        <w:rPr>
          <w:rFonts w:ascii="仿宋_GB2312" w:eastAsia="仿宋_GB2312" w:hAnsi="Times New Roman" w:cs="Times New Roman" w:hint="eastAsia"/>
          <w:sz w:val="32"/>
          <w:szCs w:val="32"/>
        </w:rPr>
        <w:t>20</w:t>
      </w:r>
      <w:r w:rsidRPr="00663EE1">
        <w:rPr>
          <w:rFonts w:ascii="仿宋_GB2312" w:eastAsia="仿宋_GB2312" w:hAnsi="仿宋_GB2312" w:cs="Times New Roman" w:hint="eastAsia"/>
          <w:sz w:val="32"/>
          <w:szCs w:val="32"/>
        </w:rPr>
        <w:t>日至</w:t>
      </w:r>
      <w:r w:rsidRPr="00663EE1">
        <w:rPr>
          <w:rFonts w:ascii="仿宋_GB2312" w:eastAsia="仿宋_GB2312" w:hAnsi="Times New Roman" w:cs="Times New Roman" w:hint="eastAsia"/>
          <w:sz w:val="32"/>
          <w:szCs w:val="32"/>
        </w:rPr>
        <w:t>21</w:t>
      </w:r>
      <w:r w:rsidRPr="00663EE1">
        <w:rPr>
          <w:rFonts w:ascii="仿宋_GB2312" w:eastAsia="仿宋_GB2312" w:hAnsi="仿宋_GB2312" w:cs="Times New Roman" w:hint="eastAsia"/>
          <w:sz w:val="32"/>
          <w:szCs w:val="32"/>
        </w:rPr>
        <w:t>日举行（各职位具体时间</w:t>
      </w:r>
      <w:r w:rsidRPr="00663EE1">
        <w:rPr>
          <w:rFonts w:ascii="仿宋_GB2312" w:eastAsia="仿宋_GB2312" w:hAnsi="仿宋_GB2312" w:cs="Times New Roman" w:hint="eastAsia"/>
          <w:sz w:val="32"/>
          <w:szCs w:val="32"/>
        </w:rPr>
        <w:lastRenderedPageBreak/>
        <w:t>安排见附件</w:t>
      </w:r>
      <w:r w:rsidRPr="00663EE1">
        <w:rPr>
          <w:rFonts w:ascii="仿宋_GB2312" w:eastAsia="仿宋_GB2312" w:hAnsi="Times New Roman" w:cs="Times New Roman" w:hint="eastAsia"/>
          <w:sz w:val="32"/>
          <w:szCs w:val="32"/>
        </w:rPr>
        <w:t>1</w:t>
      </w:r>
      <w:r w:rsidRPr="00663EE1">
        <w:rPr>
          <w:rFonts w:ascii="仿宋_GB2312" w:eastAsia="仿宋_GB2312" w:hAnsi="仿宋_GB2312" w:cs="Times New Roman" w:hint="eastAsia"/>
          <w:sz w:val="32"/>
          <w:szCs w:val="32"/>
        </w:rPr>
        <w:t>）</w:t>
      </w:r>
      <w:r w:rsidRPr="00663EE1">
        <w:rPr>
          <w:rFonts w:ascii="仿宋_GB2312" w:eastAsia="仿宋_GB2312" w:hAnsi="Times New Roman" w:cs="Times New Roman" w:hint="eastAsia"/>
          <w:sz w:val="32"/>
          <w:szCs w:val="32"/>
        </w:rPr>
        <w:t>,</w:t>
      </w:r>
      <w:r w:rsidRPr="00663EE1">
        <w:rPr>
          <w:rFonts w:ascii="仿宋_GB2312" w:eastAsia="仿宋_GB2312" w:hAnsi="仿宋_GB2312" w:cs="Times New Roman" w:hint="eastAsia"/>
          <w:sz w:val="32"/>
          <w:szCs w:val="32"/>
        </w:rPr>
        <w:t>面试开始时间为每天上午</w:t>
      </w:r>
      <w:r w:rsidRPr="00663EE1">
        <w:rPr>
          <w:rFonts w:ascii="仿宋_GB2312" w:eastAsia="仿宋_GB2312" w:hAnsi="Times New Roman" w:cs="Times New Roman" w:hint="eastAsia"/>
          <w:sz w:val="32"/>
          <w:szCs w:val="32"/>
        </w:rPr>
        <w:t>09:00</w:t>
      </w:r>
      <w:r w:rsidRPr="00663EE1">
        <w:rPr>
          <w:rFonts w:ascii="仿宋_GB2312" w:eastAsia="仿宋_GB2312" w:hAnsi="仿宋_GB2312" w:cs="Times New Roman" w:hint="eastAsia"/>
          <w:sz w:val="32"/>
          <w:szCs w:val="32"/>
        </w:rPr>
        <w:t>，考生入闱封闭管理时间为面试当天上午</w:t>
      </w:r>
      <w:r w:rsidRPr="00663EE1">
        <w:rPr>
          <w:rFonts w:ascii="仿宋_GB2312" w:eastAsia="仿宋_GB2312" w:hAnsi="Times New Roman" w:cs="Times New Roman" w:hint="eastAsia"/>
          <w:sz w:val="32"/>
          <w:szCs w:val="32"/>
        </w:rPr>
        <w:t>8:30</w:t>
      </w:r>
      <w:r w:rsidRPr="00663EE1">
        <w:rPr>
          <w:rFonts w:ascii="仿宋_GB2312" w:eastAsia="仿宋_GB2312" w:hAnsi="仿宋_GB2312" w:cs="Times New Roman" w:hint="eastAsia"/>
          <w:sz w:val="32"/>
          <w:szCs w:val="32"/>
        </w:rPr>
        <w:t>。参加面试的考生应于面试当天上午提前到指定地点报到，</w:t>
      </w:r>
      <w:r w:rsidRPr="00663EE1">
        <w:rPr>
          <w:rFonts w:ascii="仿宋_GB2312" w:eastAsia="仿宋_GB2312" w:hAnsi="仿宋_GB2312" w:cs="Times New Roman" w:hint="eastAsia"/>
          <w:b/>
          <w:sz w:val="32"/>
          <w:szCs w:val="32"/>
        </w:rPr>
        <w:t>截至面试当天上午</w:t>
      </w:r>
      <w:r w:rsidRPr="00663EE1">
        <w:rPr>
          <w:rFonts w:ascii="仿宋_GB2312" w:eastAsia="仿宋_GB2312" w:hAnsi="Times New Roman" w:cs="Times New Roman" w:hint="eastAsia"/>
          <w:b/>
          <w:sz w:val="32"/>
          <w:szCs w:val="32"/>
        </w:rPr>
        <w:t>8:30</w:t>
      </w:r>
      <w:r w:rsidRPr="00663EE1">
        <w:rPr>
          <w:rFonts w:ascii="仿宋_GB2312" w:eastAsia="仿宋_GB2312" w:hAnsi="仿宋_GB2312" w:cs="Times New Roman" w:hint="eastAsia"/>
          <w:b/>
          <w:sz w:val="32"/>
          <w:szCs w:val="32"/>
        </w:rPr>
        <w:t>仍未进入候考室的考生，将取消面试资格。</w:t>
      </w:r>
    </w:p>
    <w:p w:rsidR="00C71E90" w:rsidRPr="00663EE1" w:rsidRDefault="00DE43A4">
      <w:pPr>
        <w:spacing w:line="540" w:lineRule="exact"/>
        <w:ind w:firstLineChars="200" w:firstLine="640"/>
        <w:rPr>
          <w:rFonts w:ascii="仿宋_GB2312" w:eastAsia="仿宋_GB2312" w:hAnsi="Times New Roman" w:cs="Times New Roman" w:hint="eastAsia"/>
          <w:sz w:val="32"/>
          <w:szCs w:val="32"/>
        </w:rPr>
      </w:pPr>
      <w:r w:rsidRPr="00663EE1">
        <w:rPr>
          <w:rFonts w:ascii="仿宋_GB2312" w:eastAsia="仿宋_GB2312" w:hAnsi="仿宋_GB2312" w:cs="Times New Roman" w:hint="eastAsia"/>
          <w:sz w:val="32"/>
          <w:szCs w:val="32"/>
        </w:rPr>
        <w:t>（二）面试地点：海南省海口市海甸岛世纪大道</w:t>
      </w:r>
      <w:r w:rsidRPr="00663EE1">
        <w:rPr>
          <w:rFonts w:ascii="仿宋_GB2312" w:eastAsia="仿宋_GB2312" w:hAnsi="Times New Roman" w:cs="Times New Roman" w:hint="eastAsia"/>
          <w:sz w:val="32"/>
          <w:szCs w:val="32"/>
        </w:rPr>
        <w:t>18</w:t>
      </w:r>
      <w:r w:rsidRPr="00663EE1">
        <w:rPr>
          <w:rFonts w:ascii="仿宋_GB2312" w:eastAsia="仿宋_GB2312" w:hAnsi="仿宋_GB2312" w:cs="Times New Roman" w:hint="eastAsia"/>
          <w:sz w:val="32"/>
          <w:szCs w:val="32"/>
        </w:rPr>
        <w:t>号海南海事局白沙门培训基地，面试地点交通指南见附件</w:t>
      </w:r>
      <w:r w:rsidRPr="00663EE1">
        <w:rPr>
          <w:rFonts w:ascii="仿宋_GB2312" w:eastAsia="仿宋_GB2312" w:hAnsi="Times New Roman" w:cs="Times New Roman" w:hint="eastAsia"/>
          <w:sz w:val="32"/>
          <w:szCs w:val="32"/>
        </w:rPr>
        <w:t>2</w:t>
      </w:r>
      <w:r w:rsidRPr="00663EE1">
        <w:rPr>
          <w:rFonts w:ascii="仿宋_GB2312" w:eastAsia="仿宋_GB2312" w:hAnsi="仿宋_GB2312" w:cs="Times New Roman" w:hint="eastAsia"/>
          <w:sz w:val="32"/>
          <w:szCs w:val="32"/>
        </w:rPr>
        <w:t>。</w:t>
      </w:r>
    </w:p>
    <w:p w:rsidR="00C71E90" w:rsidRPr="00663EE1" w:rsidRDefault="00DE43A4">
      <w:pPr>
        <w:spacing w:line="540" w:lineRule="exact"/>
        <w:ind w:firstLineChars="200" w:firstLine="640"/>
        <w:rPr>
          <w:rFonts w:ascii="黑体" w:eastAsia="黑体" w:hAnsi="黑体" w:cs="Times New Roman" w:hint="eastAsia"/>
          <w:sz w:val="32"/>
          <w:szCs w:val="32"/>
        </w:rPr>
      </w:pPr>
      <w:r w:rsidRPr="00663EE1">
        <w:rPr>
          <w:rFonts w:ascii="黑体" w:eastAsia="黑体" w:hAnsi="黑体" w:cs="Times New Roman" w:hint="eastAsia"/>
          <w:sz w:val="32"/>
          <w:szCs w:val="32"/>
        </w:rPr>
        <w:t>四、体检和考察</w:t>
      </w:r>
    </w:p>
    <w:p w:rsidR="003D40C8" w:rsidRPr="00663EE1" w:rsidRDefault="003D40C8" w:rsidP="003D40C8">
      <w:pPr>
        <w:snapToGrid w:val="0"/>
        <w:spacing w:line="560" w:lineRule="exact"/>
        <w:ind w:firstLineChars="192" w:firstLine="614"/>
        <w:rPr>
          <w:rFonts w:ascii="楷体" w:eastAsia="楷体" w:hAnsi="楷体" w:cs="Times New Roman" w:hint="eastAsia"/>
          <w:sz w:val="32"/>
          <w:szCs w:val="32"/>
        </w:rPr>
      </w:pPr>
      <w:r w:rsidRPr="00663EE1">
        <w:rPr>
          <w:rFonts w:ascii="楷体" w:eastAsia="楷体" w:hAnsi="楷体" w:cs="Times New Roman" w:hint="eastAsia"/>
          <w:sz w:val="32"/>
          <w:szCs w:val="32"/>
        </w:rPr>
        <w:t>（一）综合成绩计算方式</w:t>
      </w:r>
    </w:p>
    <w:p w:rsidR="003D40C8" w:rsidRPr="00663EE1" w:rsidRDefault="003D40C8" w:rsidP="003D40C8">
      <w:pPr>
        <w:snapToGrid w:val="0"/>
        <w:spacing w:line="560" w:lineRule="exact"/>
        <w:ind w:firstLineChars="192" w:firstLine="614"/>
        <w:rPr>
          <w:rFonts w:ascii="仿宋_GB2312" w:eastAsia="仿宋_GB2312" w:hAnsi="Times New Roman" w:cs="Times New Roman" w:hint="eastAsia"/>
          <w:sz w:val="32"/>
          <w:szCs w:val="32"/>
        </w:rPr>
      </w:pPr>
      <w:r w:rsidRPr="00663EE1">
        <w:rPr>
          <w:rFonts w:ascii="仿宋_GB2312" w:eastAsia="仿宋_GB2312" w:hAnsi="Times New Roman" w:cs="Times New Roman" w:hint="eastAsia"/>
          <w:sz w:val="32"/>
          <w:szCs w:val="32"/>
        </w:rPr>
        <w:t>综合成绩=（笔试总成绩÷2）×50% +面试成绩×50%</w:t>
      </w:r>
    </w:p>
    <w:p w:rsidR="003D40C8" w:rsidRPr="00663EE1" w:rsidRDefault="003D40C8" w:rsidP="003D40C8">
      <w:pPr>
        <w:snapToGrid w:val="0"/>
        <w:spacing w:line="560" w:lineRule="exact"/>
        <w:ind w:firstLineChars="192" w:firstLine="614"/>
        <w:rPr>
          <w:rFonts w:ascii="楷体" w:eastAsia="楷体" w:hAnsi="楷体" w:cs="Times New Roman" w:hint="eastAsia"/>
          <w:sz w:val="32"/>
          <w:szCs w:val="32"/>
        </w:rPr>
      </w:pPr>
      <w:r w:rsidRPr="00663EE1">
        <w:rPr>
          <w:rFonts w:ascii="楷体" w:eastAsia="楷体" w:hAnsi="楷体" w:cs="Times New Roman" w:hint="eastAsia"/>
          <w:sz w:val="32"/>
          <w:szCs w:val="32"/>
        </w:rPr>
        <w:t>（二）体检和考察人选的确定</w:t>
      </w:r>
    </w:p>
    <w:p w:rsidR="003D40C8" w:rsidRPr="00663EE1" w:rsidRDefault="003D40C8" w:rsidP="003D40C8">
      <w:pPr>
        <w:spacing w:line="560" w:lineRule="exact"/>
        <w:ind w:firstLineChars="200" w:firstLine="640"/>
        <w:rPr>
          <w:rFonts w:ascii="仿宋_GB2312" w:eastAsia="仿宋_GB2312" w:hAnsi="Times New Roman" w:cs="Times New Roman" w:hint="eastAsia"/>
          <w:sz w:val="32"/>
          <w:szCs w:val="32"/>
        </w:rPr>
      </w:pPr>
      <w:r w:rsidRPr="00663EE1">
        <w:rPr>
          <w:rFonts w:ascii="仿宋_GB2312" w:eastAsia="仿宋_GB2312" w:hAnsi="Times New Roman" w:cs="Times New Roman" w:hint="eastAsia"/>
          <w:sz w:val="32"/>
          <w:szCs w:val="32"/>
        </w:rPr>
        <w:t>实际参加面试人数与录用计划数比例达到3:1及以上的职位，面试后按综合成绩从高到低的顺序等额确定体检和考察人选；比例低于3:1的，在面试成绩达到60分的面试合格分数线的考生中，按综合成绩从高到低的顺序等额确定体检和考察人选。</w:t>
      </w:r>
    </w:p>
    <w:p w:rsidR="00C71E90" w:rsidRPr="00663EE1" w:rsidRDefault="00DE43A4" w:rsidP="00663EE1">
      <w:pPr>
        <w:snapToGrid w:val="0"/>
        <w:spacing w:line="560" w:lineRule="exact"/>
        <w:ind w:firstLineChars="192" w:firstLine="614"/>
        <w:rPr>
          <w:rFonts w:ascii="楷体" w:eastAsia="楷体" w:hAnsi="楷体" w:cs="Times New Roman" w:hint="eastAsia"/>
          <w:sz w:val="32"/>
          <w:szCs w:val="32"/>
        </w:rPr>
      </w:pPr>
      <w:r w:rsidRPr="00663EE1">
        <w:rPr>
          <w:rFonts w:ascii="楷体" w:eastAsia="楷体" w:hAnsi="楷体" w:cs="Times New Roman" w:hint="eastAsia"/>
          <w:sz w:val="32"/>
          <w:szCs w:val="32"/>
        </w:rPr>
        <w:t>（三）体检</w:t>
      </w:r>
    </w:p>
    <w:p w:rsidR="00C71E90" w:rsidRPr="00663EE1" w:rsidRDefault="00DE43A4">
      <w:pPr>
        <w:spacing w:line="540" w:lineRule="exact"/>
        <w:ind w:firstLineChars="200" w:firstLine="640"/>
        <w:rPr>
          <w:rFonts w:ascii="仿宋_GB2312" w:eastAsia="仿宋_GB2312" w:hAnsi="Times New Roman" w:cs="Times New Roman" w:hint="eastAsia"/>
          <w:sz w:val="32"/>
          <w:szCs w:val="32"/>
        </w:rPr>
      </w:pPr>
      <w:r w:rsidRPr="00663EE1">
        <w:rPr>
          <w:rFonts w:ascii="仿宋_GB2312" w:eastAsia="仿宋_GB2312" w:hAnsi="仿宋_GB2312" w:cs="Times New Roman" w:hint="eastAsia"/>
          <w:sz w:val="32"/>
          <w:szCs w:val="32"/>
        </w:rPr>
        <w:t>体检暂定于</w:t>
      </w:r>
      <w:r w:rsidRPr="00663EE1">
        <w:rPr>
          <w:rFonts w:ascii="仿宋_GB2312" w:eastAsia="仿宋_GB2312" w:hAnsi="Times New Roman" w:cs="Times New Roman" w:hint="eastAsia"/>
          <w:sz w:val="32"/>
          <w:szCs w:val="32"/>
        </w:rPr>
        <w:t>6</w:t>
      </w:r>
      <w:r w:rsidRPr="00663EE1">
        <w:rPr>
          <w:rFonts w:ascii="仿宋_GB2312" w:eastAsia="仿宋_GB2312" w:hAnsi="仿宋_GB2312" w:cs="Times New Roman" w:hint="eastAsia"/>
          <w:sz w:val="32"/>
          <w:szCs w:val="32"/>
        </w:rPr>
        <w:t>月</w:t>
      </w:r>
      <w:r w:rsidRPr="00663EE1">
        <w:rPr>
          <w:rFonts w:ascii="仿宋_GB2312" w:eastAsia="仿宋_GB2312" w:hAnsi="Times New Roman" w:cs="Times New Roman" w:hint="eastAsia"/>
          <w:sz w:val="32"/>
          <w:szCs w:val="32"/>
        </w:rPr>
        <w:t>22</w:t>
      </w:r>
      <w:r w:rsidRPr="00663EE1">
        <w:rPr>
          <w:rFonts w:ascii="仿宋_GB2312" w:eastAsia="仿宋_GB2312" w:hAnsi="仿宋_GB2312" w:cs="Times New Roman" w:hint="eastAsia"/>
          <w:sz w:val="32"/>
          <w:szCs w:val="32"/>
        </w:rPr>
        <w:t>日进行，具体安排另行通知，请考生合理安排好行程。</w:t>
      </w:r>
    </w:p>
    <w:p w:rsidR="00C71E90" w:rsidRPr="00663EE1" w:rsidRDefault="00DE43A4" w:rsidP="00663EE1">
      <w:pPr>
        <w:snapToGrid w:val="0"/>
        <w:spacing w:line="560" w:lineRule="exact"/>
        <w:ind w:firstLineChars="192" w:firstLine="614"/>
        <w:rPr>
          <w:rFonts w:ascii="楷体" w:eastAsia="楷体" w:hAnsi="楷体" w:cs="Times New Roman" w:hint="eastAsia"/>
          <w:sz w:val="32"/>
          <w:szCs w:val="32"/>
        </w:rPr>
      </w:pPr>
      <w:r w:rsidRPr="00663EE1">
        <w:rPr>
          <w:rFonts w:ascii="楷体" w:eastAsia="楷体" w:hAnsi="楷体" w:cs="Times New Roman" w:hint="eastAsia"/>
          <w:sz w:val="32"/>
          <w:szCs w:val="32"/>
        </w:rPr>
        <w:t>（四）考察</w:t>
      </w:r>
    </w:p>
    <w:p w:rsidR="00C71E90" w:rsidRPr="00663EE1" w:rsidRDefault="003D40C8">
      <w:pPr>
        <w:spacing w:line="540" w:lineRule="exact"/>
        <w:ind w:firstLineChars="200" w:firstLine="640"/>
        <w:rPr>
          <w:rFonts w:ascii="仿宋_GB2312" w:eastAsia="仿宋_GB2312" w:hAnsi="Times New Roman" w:cs="Times New Roman" w:hint="eastAsia"/>
          <w:sz w:val="32"/>
          <w:szCs w:val="32"/>
        </w:rPr>
      </w:pPr>
      <w:r w:rsidRPr="00663EE1">
        <w:rPr>
          <w:rFonts w:ascii="仿宋_GB2312" w:eastAsia="仿宋_GB2312" w:hAnsi="仿宋_GB2312" w:cs="Times New Roman" w:hint="eastAsia"/>
          <w:sz w:val="32"/>
          <w:szCs w:val="32"/>
        </w:rPr>
        <w:t>考察</w:t>
      </w:r>
      <w:r w:rsidR="00DE43A4" w:rsidRPr="00663EE1">
        <w:rPr>
          <w:rFonts w:ascii="仿宋_GB2312" w:eastAsia="仿宋_GB2312" w:hAnsi="仿宋_GB2312" w:cs="Times New Roman" w:hint="eastAsia"/>
          <w:sz w:val="32"/>
          <w:szCs w:val="32"/>
        </w:rPr>
        <w:t>采取个别谈话、实地走访、严格审核人事档案、查询社会信用记录、同本人面谈等方法进行。</w:t>
      </w:r>
    </w:p>
    <w:p w:rsidR="00C71E90" w:rsidRPr="00663EE1" w:rsidRDefault="00DE43A4" w:rsidP="00663EE1">
      <w:pPr>
        <w:spacing w:line="540" w:lineRule="exact"/>
        <w:ind w:firstLineChars="200" w:firstLine="640"/>
        <w:rPr>
          <w:rFonts w:ascii="黑体" w:eastAsia="黑体" w:hAnsi="黑体" w:cs="Times New Roman" w:hint="eastAsia"/>
          <w:sz w:val="32"/>
          <w:szCs w:val="32"/>
        </w:rPr>
      </w:pPr>
      <w:r w:rsidRPr="00663EE1">
        <w:rPr>
          <w:rFonts w:ascii="黑体" w:eastAsia="黑体" w:hAnsi="黑体" w:cs="Times New Roman" w:hint="eastAsia"/>
          <w:sz w:val="32"/>
          <w:szCs w:val="32"/>
        </w:rPr>
        <w:t>五、疫情防控有关要求</w:t>
      </w:r>
    </w:p>
    <w:p w:rsidR="00C71E90" w:rsidRPr="00663EE1" w:rsidRDefault="00DE43A4">
      <w:pPr>
        <w:spacing w:line="540" w:lineRule="exact"/>
        <w:ind w:firstLineChars="200" w:firstLine="640"/>
        <w:rPr>
          <w:rFonts w:ascii="仿宋_GB2312" w:eastAsia="仿宋_GB2312" w:hAnsi="Times New Roman" w:cs="Times New Roman" w:hint="eastAsia"/>
          <w:sz w:val="32"/>
          <w:szCs w:val="32"/>
        </w:rPr>
      </w:pPr>
      <w:r w:rsidRPr="00663EE1">
        <w:rPr>
          <w:rFonts w:ascii="仿宋_GB2312" w:eastAsia="仿宋_GB2312" w:hAnsi="仿宋_GB2312" w:cs="Times New Roman" w:hint="eastAsia"/>
          <w:sz w:val="32"/>
          <w:szCs w:val="32"/>
        </w:rPr>
        <w:t>（一）参加面试的考生要主动通过海口市政府</w:t>
      </w:r>
      <w:r w:rsidRPr="00663EE1">
        <w:rPr>
          <w:rFonts w:ascii="仿宋_GB2312" w:eastAsia="仿宋_GB2312" w:hAnsi="Times New Roman" w:cs="Times New Roman" w:hint="eastAsia"/>
          <w:sz w:val="32"/>
          <w:szCs w:val="32"/>
        </w:rPr>
        <w:t>12345</w:t>
      </w:r>
      <w:r w:rsidRPr="00663EE1">
        <w:rPr>
          <w:rFonts w:ascii="仿宋_GB2312" w:eastAsia="仿宋_GB2312" w:hAnsi="仿宋_GB2312" w:cs="Times New Roman" w:hint="eastAsia"/>
          <w:sz w:val="32"/>
          <w:szCs w:val="32"/>
        </w:rPr>
        <w:t>热线，</w:t>
      </w:r>
      <w:r w:rsidRPr="00663EE1">
        <w:rPr>
          <w:rFonts w:ascii="仿宋_GB2312" w:eastAsia="仿宋_GB2312" w:hAnsi="仿宋_GB2312" w:cs="Times New Roman" w:hint="eastAsia"/>
          <w:sz w:val="32"/>
          <w:szCs w:val="32"/>
        </w:rPr>
        <w:lastRenderedPageBreak/>
        <w:t>关注海口市疫情防控有关要求，提前申请获取</w:t>
      </w:r>
      <w:r w:rsidRPr="00663EE1">
        <w:rPr>
          <w:rFonts w:ascii="仿宋_GB2312" w:eastAsia="仿宋_GB2312" w:hAnsi="Times New Roman" w:cs="Times New Roman" w:hint="eastAsia"/>
          <w:sz w:val="32"/>
          <w:szCs w:val="32"/>
        </w:rPr>
        <w:t>“</w:t>
      </w:r>
      <w:r w:rsidRPr="00663EE1">
        <w:rPr>
          <w:rFonts w:ascii="仿宋_GB2312" w:eastAsia="仿宋_GB2312" w:hAnsi="仿宋_GB2312" w:cs="Times New Roman" w:hint="eastAsia"/>
          <w:sz w:val="32"/>
          <w:szCs w:val="32"/>
        </w:rPr>
        <w:t>海南健康码</w:t>
      </w:r>
      <w:r w:rsidRPr="00663EE1">
        <w:rPr>
          <w:rFonts w:ascii="仿宋_GB2312" w:eastAsia="仿宋_GB2312" w:hAnsi="Times New Roman" w:cs="Times New Roman" w:hint="eastAsia"/>
          <w:sz w:val="32"/>
          <w:szCs w:val="32"/>
        </w:rPr>
        <w:t>”</w:t>
      </w:r>
      <w:r w:rsidRPr="00663EE1">
        <w:rPr>
          <w:rFonts w:ascii="仿宋_GB2312" w:eastAsia="仿宋_GB2312" w:hAnsi="仿宋_GB2312" w:cs="Times New Roman" w:hint="eastAsia"/>
          <w:sz w:val="32"/>
          <w:szCs w:val="32"/>
        </w:rPr>
        <w:t>，中高风险地区人员还应按要求进行核酸检测。同时，请各考生自行了解当地宾馆酒店入住、乘坐公共交通等的相关要求，做好个人防护，按时抵达资格复审和面试考点。</w:t>
      </w:r>
    </w:p>
    <w:p w:rsidR="00C71E90" w:rsidRPr="00663EE1" w:rsidRDefault="00DE43A4">
      <w:pPr>
        <w:spacing w:line="540" w:lineRule="exact"/>
        <w:ind w:firstLineChars="200" w:firstLine="640"/>
        <w:rPr>
          <w:rFonts w:ascii="仿宋_GB2312" w:eastAsia="仿宋_GB2312" w:hAnsi="仿宋_GB2312" w:cs="Times New Roman" w:hint="eastAsia"/>
          <w:sz w:val="32"/>
          <w:szCs w:val="32"/>
        </w:rPr>
      </w:pPr>
      <w:r w:rsidRPr="00663EE1">
        <w:rPr>
          <w:rFonts w:ascii="仿宋_GB2312" w:eastAsia="仿宋_GB2312" w:hAnsi="仿宋_GB2312" w:cs="Times New Roman" w:hint="eastAsia"/>
          <w:sz w:val="32"/>
          <w:szCs w:val="32"/>
        </w:rPr>
        <w:t>微信小程序搜索海南省健康一码通，点击登录并实名认证后可继续填写申报信息获取</w:t>
      </w:r>
      <w:r w:rsidRPr="00663EE1">
        <w:rPr>
          <w:rFonts w:ascii="仿宋_GB2312" w:eastAsia="仿宋_GB2312" w:hAnsi="Times New Roman" w:cs="Times New Roman" w:hint="eastAsia"/>
          <w:sz w:val="32"/>
          <w:szCs w:val="32"/>
        </w:rPr>
        <w:t>“</w:t>
      </w:r>
      <w:r w:rsidRPr="00663EE1">
        <w:rPr>
          <w:rFonts w:ascii="仿宋_GB2312" w:eastAsia="仿宋_GB2312" w:hAnsi="仿宋_GB2312" w:cs="Times New Roman" w:hint="eastAsia"/>
          <w:sz w:val="32"/>
          <w:szCs w:val="32"/>
        </w:rPr>
        <w:t>海南健康码</w:t>
      </w:r>
      <w:r w:rsidRPr="00663EE1">
        <w:rPr>
          <w:rFonts w:ascii="仿宋_GB2312" w:eastAsia="仿宋_GB2312" w:hAnsi="Times New Roman" w:cs="Times New Roman" w:hint="eastAsia"/>
          <w:sz w:val="32"/>
          <w:szCs w:val="32"/>
        </w:rPr>
        <w:t>”</w:t>
      </w:r>
      <w:r w:rsidRPr="00663EE1">
        <w:rPr>
          <w:rFonts w:ascii="仿宋_GB2312" w:eastAsia="仿宋_GB2312" w:hAnsi="仿宋_GB2312" w:cs="Times New Roman" w:hint="eastAsia"/>
          <w:sz w:val="32"/>
          <w:szCs w:val="32"/>
        </w:rPr>
        <w:t>；搜索</w:t>
      </w:r>
      <w:r w:rsidRPr="00663EE1">
        <w:rPr>
          <w:rFonts w:ascii="仿宋_GB2312" w:eastAsia="仿宋_GB2312" w:hAnsi="Times New Roman" w:cs="Times New Roman" w:hint="eastAsia"/>
          <w:sz w:val="32"/>
          <w:szCs w:val="32"/>
        </w:rPr>
        <w:t>“</w:t>
      </w:r>
      <w:r w:rsidRPr="00663EE1">
        <w:rPr>
          <w:rFonts w:ascii="仿宋_GB2312" w:eastAsia="仿宋_GB2312" w:hAnsi="仿宋_GB2312" w:cs="Times New Roman" w:hint="eastAsia"/>
          <w:sz w:val="32"/>
          <w:szCs w:val="32"/>
        </w:rPr>
        <w:t>疫情风险等级查询</w:t>
      </w:r>
      <w:r w:rsidRPr="00663EE1">
        <w:rPr>
          <w:rFonts w:ascii="仿宋_GB2312" w:eastAsia="仿宋_GB2312" w:hAnsi="Times New Roman" w:cs="Times New Roman" w:hint="eastAsia"/>
          <w:sz w:val="32"/>
          <w:szCs w:val="32"/>
        </w:rPr>
        <w:t xml:space="preserve">” </w:t>
      </w:r>
      <w:r w:rsidRPr="00663EE1">
        <w:rPr>
          <w:rFonts w:ascii="仿宋_GB2312" w:eastAsia="仿宋_GB2312" w:hAnsi="仿宋_GB2312" w:cs="Times New Roman" w:hint="eastAsia"/>
          <w:sz w:val="32"/>
          <w:szCs w:val="32"/>
        </w:rPr>
        <w:t>即可一键查询该地疫情风险情况，并能够具体到各市县的风险等级。</w:t>
      </w:r>
    </w:p>
    <w:p w:rsidR="0023795C" w:rsidRPr="00663EE1" w:rsidRDefault="0023795C" w:rsidP="0023795C">
      <w:pPr>
        <w:spacing w:line="540" w:lineRule="exact"/>
        <w:ind w:firstLineChars="200" w:firstLine="640"/>
        <w:rPr>
          <w:rFonts w:ascii="仿宋_GB2312" w:eastAsia="仿宋_GB2312" w:hAnsi="Times New Roman" w:cs="Times New Roman" w:hint="eastAsia"/>
          <w:color w:val="000000"/>
          <w:kern w:val="0"/>
          <w:sz w:val="32"/>
          <w:szCs w:val="32"/>
        </w:rPr>
      </w:pPr>
      <w:r w:rsidRPr="00663EE1">
        <w:rPr>
          <w:rFonts w:ascii="仿宋_GB2312" w:eastAsia="仿宋_GB2312" w:hAnsi="Times New Roman" w:cs="Times New Roman" w:hint="eastAsia"/>
          <w:color w:val="000000"/>
          <w:kern w:val="0"/>
          <w:sz w:val="32"/>
          <w:szCs w:val="32"/>
        </w:rPr>
        <w:t>（二）资格复审前14天如无必要请考生不要出国或前往国内疫情中高风险地区，如确需前往上述地区的，请及时联系我局，以便作进一步安排。</w:t>
      </w:r>
    </w:p>
    <w:p w:rsidR="0023795C" w:rsidRPr="00663EE1" w:rsidRDefault="0023795C" w:rsidP="0023795C">
      <w:pPr>
        <w:spacing w:line="540" w:lineRule="exact"/>
        <w:ind w:firstLineChars="200" w:firstLine="640"/>
        <w:rPr>
          <w:rFonts w:ascii="仿宋_GB2312" w:eastAsia="仿宋_GB2312" w:hAnsi="Times New Roman" w:cs="Times New Roman" w:hint="eastAsia"/>
          <w:color w:val="000000"/>
          <w:kern w:val="0"/>
          <w:sz w:val="32"/>
          <w:szCs w:val="32"/>
        </w:rPr>
      </w:pPr>
      <w:r w:rsidRPr="00663EE1">
        <w:rPr>
          <w:rFonts w:ascii="仿宋_GB2312" w:eastAsia="仿宋_GB2312" w:hAnsi="Times New Roman" w:cs="Times New Roman" w:hint="eastAsia"/>
          <w:color w:val="000000"/>
          <w:kern w:val="0"/>
          <w:sz w:val="32"/>
          <w:szCs w:val="32"/>
        </w:rPr>
        <w:t>（三）资格复审当天，考生须签署有关新冠肺炎疫情防控告知和承诺书，凡隐瞒或谎报旅居史、接触史、健康状况等重要信息，不配合防疫检测、排查、送诊等造成严重后果的，即刻取消面试资格，并按要求上报中央公务员主管部门备案。如涉及违法行为的，将移送有关部门依法追究法律责任。</w:t>
      </w:r>
    </w:p>
    <w:p w:rsidR="0023795C" w:rsidRPr="00663EE1" w:rsidRDefault="00DE43A4" w:rsidP="0023795C">
      <w:pPr>
        <w:spacing w:line="540" w:lineRule="exact"/>
        <w:ind w:firstLineChars="200" w:firstLine="640"/>
        <w:rPr>
          <w:rFonts w:ascii="仿宋_GB2312" w:eastAsia="仿宋_GB2312" w:hAnsi="仿宋_GB2312" w:cs="Times New Roman" w:hint="eastAsia"/>
          <w:sz w:val="32"/>
          <w:szCs w:val="32"/>
          <w:lang w:val="zh-CN"/>
        </w:rPr>
      </w:pPr>
      <w:r w:rsidRPr="00663EE1">
        <w:rPr>
          <w:rFonts w:ascii="仿宋_GB2312" w:eastAsia="仿宋_GB2312" w:hAnsi="仿宋_GB2312" w:cs="Times New Roman" w:hint="eastAsia"/>
          <w:sz w:val="32"/>
          <w:szCs w:val="32"/>
          <w:lang w:val="zh-CN"/>
        </w:rPr>
        <w:t>（</w:t>
      </w:r>
      <w:r w:rsidR="0023795C" w:rsidRPr="00663EE1">
        <w:rPr>
          <w:rFonts w:ascii="仿宋_GB2312" w:eastAsia="仿宋_GB2312" w:hAnsi="仿宋_GB2312" w:cs="Times New Roman" w:hint="eastAsia"/>
          <w:sz w:val="32"/>
          <w:szCs w:val="32"/>
          <w:lang w:val="zh-CN"/>
        </w:rPr>
        <w:t>四</w:t>
      </w:r>
      <w:r w:rsidRPr="00663EE1">
        <w:rPr>
          <w:rFonts w:ascii="仿宋_GB2312" w:eastAsia="仿宋_GB2312" w:hAnsi="仿宋_GB2312" w:cs="Times New Roman" w:hint="eastAsia"/>
          <w:sz w:val="32"/>
          <w:szCs w:val="32"/>
          <w:lang w:val="zh-CN"/>
        </w:rPr>
        <w:t>）考生在资格复审和面试当天</w:t>
      </w:r>
      <w:r w:rsidR="0023795C" w:rsidRPr="00663EE1">
        <w:rPr>
          <w:rFonts w:ascii="仿宋_GB2312" w:eastAsia="仿宋_GB2312" w:hAnsi="仿宋_GB2312" w:cs="Times New Roman" w:hint="eastAsia"/>
          <w:sz w:val="32"/>
          <w:szCs w:val="32"/>
          <w:lang w:val="zh-CN"/>
        </w:rPr>
        <w:t>应按要求</w:t>
      </w:r>
      <w:r w:rsidRPr="00663EE1">
        <w:rPr>
          <w:rFonts w:ascii="仿宋_GB2312" w:eastAsia="仿宋_GB2312" w:hAnsi="仿宋_GB2312" w:cs="Times New Roman" w:hint="eastAsia"/>
          <w:sz w:val="32"/>
          <w:szCs w:val="32"/>
          <w:lang w:val="zh-CN"/>
        </w:rPr>
        <w:t>出具健康码、个人活动轨迹、核酸检测结果等必要的健康证明材料，并</w:t>
      </w:r>
      <w:r w:rsidR="0023795C" w:rsidRPr="00663EE1">
        <w:rPr>
          <w:rFonts w:ascii="仿宋_GB2312" w:eastAsia="仿宋_GB2312" w:hAnsi="仿宋_GB2312" w:cs="Times New Roman" w:hint="eastAsia"/>
          <w:sz w:val="32"/>
          <w:szCs w:val="32"/>
          <w:lang w:val="zh-CN"/>
        </w:rPr>
        <w:t>接受现场</w:t>
      </w:r>
      <w:r w:rsidRPr="00663EE1">
        <w:rPr>
          <w:rFonts w:ascii="仿宋_GB2312" w:eastAsia="仿宋_GB2312" w:hAnsi="仿宋_GB2312" w:cs="Times New Roman" w:hint="eastAsia"/>
          <w:sz w:val="32"/>
          <w:szCs w:val="32"/>
          <w:lang w:val="zh-CN"/>
        </w:rPr>
        <w:t>体温</w:t>
      </w:r>
      <w:r w:rsidR="0023795C" w:rsidRPr="00663EE1">
        <w:rPr>
          <w:rFonts w:ascii="仿宋_GB2312" w:eastAsia="仿宋_GB2312" w:hAnsi="仿宋_GB2312" w:cs="Times New Roman" w:hint="eastAsia"/>
          <w:sz w:val="32"/>
          <w:szCs w:val="32"/>
          <w:lang w:val="zh-CN"/>
        </w:rPr>
        <w:t>测量</w:t>
      </w:r>
      <w:r w:rsidRPr="00663EE1">
        <w:rPr>
          <w:rFonts w:ascii="仿宋_GB2312" w:eastAsia="仿宋_GB2312" w:hAnsi="仿宋_GB2312" w:cs="Times New Roman" w:hint="eastAsia"/>
          <w:sz w:val="32"/>
          <w:szCs w:val="32"/>
          <w:lang w:val="zh-CN"/>
        </w:rPr>
        <w:t>。考生应自备一次性医用口罩或者医用外科口罩或者符合</w:t>
      </w:r>
      <w:r w:rsidRPr="00663EE1">
        <w:rPr>
          <w:rFonts w:ascii="仿宋_GB2312" w:eastAsia="仿宋_GB2312" w:hAnsi="Times New Roman" w:cs="Times New Roman" w:hint="eastAsia"/>
          <w:sz w:val="32"/>
          <w:szCs w:val="32"/>
          <w:lang w:val="zh-CN"/>
        </w:rPr>
        <w:t>KN95/N95</w:t>
      </w:r>
      <w:r w:rsidRPr="00663EE1">
        <w:rPr>
          <w:rFonts w:ascii="仿宋_GB2312" w:eastAsia="仿宋_GB2312" w:hAnsi="仿宋_GB2312" w:cs="Times New Roman" w:hint="eastAsia"/>
          <w:sz w:val="32"/>
          <w:szCs w:val="32"/>
          <w:lang w:val="zh-CN"/>
        </w:rPr>
        <w:t>标准的无呼吸阀防护口罩，除身份确认、面试答题、用餐时可摘除口罩以外，应全程佩戴，注意做好个人防护。</w:t>
      </w:r>
    </w:p>
    <w:p w:rsidR="0023795C" w:rsidRPr="00663EE1" w:rsidRDefault="00DE43A4" w:rsidP="0023795C">
      <w:pPr>
        <w:spacing w:line="540" w:lineRule="exact"/>
        <w:ind w:firstLineChars="200" w:firstLine="640"/>
        <w:rPr>
          <w:rFonts w:ascii="仿宋_GB2312" w:eastAsia="仿宋_GB2312" w:hAnsi="Times New Roman" w:cs="Times New Roman" w:hint="eastAsia"/>
          <w:sz w:val="32"/>
          <w:szCs w:val="32"/>
          <w:lang w:val="zh-CN"/>
        </w:rPr>
      </w:pPr>
      <w:r w:rsidRPr="00663EE1">
        <w:rPr>
          <w:rFonts w:ascii="仿宋_GB2312" w:eastAsia="仿宋_GB2312" w:hAnsi="仿宋_GB2312" w:cs="Times New Roman" w:hint="eastAsia"/>
          <w:sz w:val="32"/>
          <w:szCs w:val="32"/>
          <w:lang w:val="zh-CN"/>
        </w:rPr>
        <w:t>（</w:t>
      </w:r>
      <w:r w:rsidR="0023795C" w:rsidRPr="00663EE1">
        <w:rPr>
          <w:rFonts w:ascii="仿宋_GB2312" w:eastAsia="仿宋_GB2312" w:hAnsi="仿宋_GB2312" w:cs="Times New Roman" w:hint="eastAsia"/>
          <w:sz w:val="32"/>
          <w:szCs w:val="32"/>
          <w:lang w:val="zh-CN"/>
        </w:rPr>
        <w:t>五</w:t>
      </w:r>
      <w:r w:rsidRPr="00663EE1">
        <w:rPr>
          <w:rFonts w:ascii="仿宋_GB2312" w:eastAsia="仿宋_GB2312" w:hAnsi="仿宋_GB2312" w:cs="Times New Roman" w:hint="eastAsia"/>
          <w:sz w:val="32"/>
          <w:szCs w:val="32"/>
          <w:lang w:val="zh-CN"/>
        </w:rPr>
        <w:t>）资格复审和面试现场因体温异常或者出现干咳、乏</w:t>
      </w:r>
      <w:r w:rsidRPr="00663EE1">
        <w:rPr>
          <w:rFonts w:ascii="仿宋_GB2312" w:eastAsia="仿宋_GB2312" w:hAnsi="仿宋_GB2312" w:cs="Times New Roman" w:hint="eastAsia"/>
          <w:sz w:val="32"/>
          <w:szCs w:val="32"/>
          <w:lang w:val="zh-CN"/>
        </w:rPr>
        <w:lastRenderedPageBreak/>
        <w:t>力等症状的考生，应主动配合现场工作人员做好体温复测、流行病史排查等工作。</w:t>
      </w:r>
      <w:r w:rsidR="0023795C" w:rsidRPr="00663EE1">
        <w:rPr>
          <w:rFonts w:ascii="仿宋_GB2312" w:eastAsia="仿宋_GB2312" w:cs="Times New Roman" w:hint="eastAsia"/>
          <w:sz w:val="32"/>
          <w:szCs w:val="32"/>
        </w:rPr>
        <w:t>凡经现场卫生防疫专业人员确认有可疑症状或者异常情况的考生，</w:t>
      </w:r>
      <w:r w:rsidR="00AD0A7F" w:rsidRPr="00663EE1">
        <w:rPr>
          <w:rFonts w:ascii="仿宋_GB2312" w:eastAsia="仿宋_GB2312" w:cs="Times New Roman" w:hint="eastAsia"/>
          <w:sz w:val="32"/>
          <w:szCs w:val="32"/>
        </w:rPr>
        <w:t>听候</w:t>
      </w:r>
      <w:r w:rsidR="0023795C" w:rsidRPr="00663EE1">
        <w:rPr>
          <w:rFonts w:ascii="仿宋_GB2312" w:eastAsia="仿宋_GB2312" w:cs="Times New Roman" w:hint="eastAsia"/>
          <w:sz w:val="32"/>
          <w:szCs w:val="32"/>
        </w:rPr>
        <w:t>安排。</w:t>
      </w:r>
    </w:p>
    <w:p w:rsidR="00C71E90" w:rsidRPr="00663EE1" w:rsidRDefault="0023795C">
      <w:pPr>
        <w:spacing w:line="540" w:lineRule="exact"/>
        <w:ind w:firstLineChars="200" w:firstLine="640"/>
        <w:rPr>
          <w:rFonts w:ascii="仿宋_GB2312" w:eastAsia="仿宋_GB2312" w:hAnsi="Times New Roman" w:cs="Times New Roman" w:hint="eastAsia"/>
          <w:color w:val="000000"/>
          <w:kern w:val="0"/>
          <w:sz w:val="32"/>
          <w:szCs w:val="32"/>
        </w:rPr>
      </w:pPr>
      <w:r w:rsidRPr="00663EE1">
        <w:rPr>
          <w:rFonts w:ascii="仿宋_GB2312" w:eastAsia="仿宋_GB2312" w:hAnsi="Times New Roman" w:cs="Times New Roman" w:hint="eastAsia"/>
          <w:color w:val="000000"/>
          <w:kern w:val="0"/>
          <w:sz w:val="32"/>
          <w:szCs w:val="32"/>
        </w:rPr>
        <w:t>（六）</w:t>
      </w:r>
      <w:r w:rsidR="00DE43A4" w:rsidRPr="00663EE1">
        <w:rPr>
          <w:rFonts w:ascii="仿宋_GB2312" w:eastAsia="仿宋_GB2312" w:hAnsi="Times New Roman" w:cs="Times New Roman" w:hint="eastAsia"/>
          <w:color w:val="000000"/>
          <w:kern w:val="0"/>
          <w:sz w:val="32"/>
          <w:szCs w:val="32"/>
        </w:rPr>
        <w:t>由于当前国内疫情防控形势持续向好，地方有关疫情防控要求也处于动态变化中，本局</w:t>
      </w:r>
      <w:r w:rsidRPr="00663EE1">
        <w:rPr>
          <w:rFonts w:ascii="仿宋_GB2312" w:eastAsia="仿宋_GB2312" w:hAnsi="Times New Roman" w:cs="Times New Roman" w:hint="eastAsia"/>
          <w:color w:val="000000"/>
          <w:kern w:val="0"/>
          <w:sz w:val="32"/>
          <w:szCs w:val="32"/>
        </w:rPr>
        <w:t>将</w:t>
      </w:r>
      <w:r w:rsidR="00DE43A4" w:rsidRPr="00663EE1">
        <w:rPr>
          <w:rFonts w:ascii="仿宋_GB2312" w:eastAsia="仿宋_GB2312" w:hAnsi="Times New Roman" w:cs="Times New Roman" w:hint="eastAsia"/>
          <w:color w:val="000000"/>
          <w:kern w:val="0"/>
          <w:sz w:val="32"/>
          <w:szCs w:val="32"/>
        </w:rPr>
        <w:t>根据疫情防控最新情况，</w:t>
      </w:r>
      <w:r w:rsidRPr="00663EE1">
        <w:rPr>
          <w:rFonts w:ascii="仿宋_GB2312" w:eastAsia="仿宋_GB2312" w:hAnsi="Times New Roman" w:cs="Times New Roman" w:hint="eastAsia"/>
          <w:color w:val="000000"/>
          <w:kern w:val="0"/>
          <w:sz w:val="32"/>
          <w:szCs w:val="32"/>
        </w:rPr>
        <w:t>及</w:t>
      </w:r>
      <w:r w:rsidR="00DE43A4" w:rsidRPr="00663EE1">
        <w:rPr>
          <w:rFonts w:ascii="仿宋_GB2312" w:eastAsia="仿宋_GB2312" w:hAnsi="Times New Roman" w:cs="Times New Roman" w:hint="eastAsia"/>
          <w:color w:val="000000"/>
          <w:kern w:val="0"/>
          <w:sz w:val="32"/>
          <w:szCs w:val="32"/>
        </w:rPr>
        <w:t>时对本公告有关防疫要求作适当调整。</w:t>
      </w:r>
    </w:p>
    <w:p w:rsidR="00C71E90" w:rsidRPr="00663EE1" w:rsidRDefault="00DE43A4">
      <w:pPr>
        <w:spacing w:line="540" w:lineRule="exact"/>
        <w:ind w:firstLineChars="200" w:firstLine="640"/>
        <w:rPr>
          <w:rFonts w:ascii="黑体" w:eastAsia="黑体" w:hAnsi="黑体" w:cs="Times New Roman" w:hint="eastAsia"/>
          <w:sz w:val="32"/>
          <w:szCs w:val="32"/>
        </w:rPr>
      </w:pPr>
      <w:r w:rsidRPr="00663EE1">
        <w:rPr>
          <w:rFonts w:ascii="黑体" w:eastAsia="黑体" w:hAnsi="黑体" w:cs="Times New Roman" w:hint="eastAsia"/>
          <w:sz w:val="32"/>
          <w:szCs w:val="32"/>
        </w:rPr>
        <w:t>六、注意事项</w:t>
      </w:r>
    </w:p>
    <w:p w:rsidR="00C71E90" w:rsidRPr="00663EE1" w:rsidRDefault="00DE43A4">
      <w:pPr>
        <w:spacing w:line="540" w:lineRule="exact"/>
        <w:ind w:firstLineChars="200" w:firstLine="640"/>
        <w:rPr>
          <w:rFonts w:ascii="仿宋_GB2312" w:eastAsia="仿宋_GB2312" w:hAnsi="Times New Roman" w:cs="Times New Roman" w:hint="eastAsia"/>
          <w:sz w:val="32"/>
          <w:szCs w:val="32"/>
        </w:rPr>
      </w:pPr>
      <w:r w:rsidRPr="00663EE1">
        <w:rPr>
          <w:rFonts w:ascii="仿宋_GB2312" w:eastAsia="仿宋_GB2312" w:hAnsi="仿宋_GB2312" w:cs="Times New Roman" w:hint="eastAsia"/>
          <w:sz w:val="32"/>
          <w:szCs w:val="32"/>
        </w:rPr>
        <w:t>（一）受疫情影响，相关证书资质考试、毕业论文答辩延期或者取消等不可抗力原因导致考生不能按时满足职位条件</w:t>
      </w:r>
      <w:bookmarkStart w:id="0" w:name="_GoBack"/>
      <w:bookmarkEnd w:id="0"/>
      <w:r w:rsidRPr="00663EE1">
        <w:rPr>
          <w:rFonts w:ascii="仿宋_GB2312" w:eastAsia="仿宋_GB2312" w:hAnsi="仿宋_GB2312" w:cs="Times New Roman" w:hint="eastAsia"/>
          <w:sz w:val="32"/>
          <w:szCs w:val="32"/>
        </w:rPr>
        <w:t>相关要求的，对相关要求的截止时间延期至新录用公务员试用期满前，届时仍未满足条件的，将取消录用。</w:t>
      </w:r>
      <w:r w:rsidR="0060213C" w:rsidRPr="00663EE1">
        <w:rPr>
          <w:rFonts w:ascii="仿宋_GB2312" w:eastAsia="仿宋_GB2312" w:hAnsi="仿宋_GB2312" w:cs="Times New Roman" w:hint="eastAsia"/>
          <w:sz w:val="32"/>
          <w:szCs w:val="32"/>
        </w:rPr>
        <w:t>具体适用对象详见交通运输部海事局2020年5月26日发布的《交通运输部直属海事系统2020年度考试录用公务员面试预告》的规定，符合此</w:t>
      </w:r>
      <w:r w:rsidRPr="00663EE1">
        <w:rPr>
          <w:rFonts w:ascii="仿宋_GB2312" w:eastAsia="仿宋_GB2312" w:hAnsi="仿宋_GB2312" w:cs="Times New Roman" w:hint="eastAsia"/>
          <w:sz w:val="32"/>
          <w:szCs w:val="32"/>
        </w:rPr>
        <w:t>规定的相关证书材料，可暂不在资格复审时提供，但应对有关情况进行说明。</w:t>
      </w:r>
    </w:p>
    <w:p w:rsidR="00C71E90" w:rsidRPr="00663EE1" w:rsidRDefault="00663EE1">
      <w:pPr>
        <w:spacing w:line="540" w:lineRule="exact"/>
        <w:ind w:firstLineChars="200" w:firstLine="640"/>
        <w:rPr>
          <w:rFonts w:ascii="仿宋_GB2312" w:eastAsia="仿宋_GB2312" w:hAnsi="Times New Roman" w:cs="Times New Roman" w:hint="eastAsia"/>
          <w:sz w:val="32"/>
          <w:szCs w:val="32"/>
        </w:rPr>
      </w:pPr>
      <w:r>
        <w:rPr>
          <w:rFonts w:ascii="仿宋_GB2312" w:eastAsia="仿宋_GB2312" w:hAnsi="仿宋_GB2312" w:cs="Times New Roman" w:hint="eastAsia"/>
          <w:sz w:val="32"/>
          <w:szCs w:val="32"/>
        </w:rPr>
        <w:t>（二）请</w:t>
      </w:r>
      <w:r w:rsidR="00DE43A4" w:rsidRPr="00663EE1">
        <w:rPr>
          <w:rFonts w:ascii="仿宋_GB2312" w:eastAsia="仿宋_GB2312" w:hAnsi="仿宋_GB2312" w:cs="Times New Roman" w:hint="eastAsia"/>
          <w:sz w:val="32"/>
          <w:szCs w:val="32"/>
        </w:rPr>
        <w:t>广大考生近期务必保持手机和电话畅通，以便我局能及时将有关信息通知考生。如报名时提供的通讯方式有误或有变化，请及时告知我局，否则后果自负。</w:t>
      </w:r>
    </w:p>
    <w:p w:rsidR="00C71E90" w:rsidRPr="00663EE1" w:rsidRDefault="00DE43A4">
      <w:pPr>
        <w:spacing w:line="540" w:lineRule="exact"/>
        <w:ind w:firstLineChars="200" w:firstLine="640"/>
        <w:rPr>
          <w:rFonts w:ascii="仿宋_GB2312" w:eastAsia="仿宋_GB2312" w:hAnsi="Times New Roman" w:cs="Times New Roman" w:hint="eastAsia"/>
          <w:sz w:val="32"/>
          <w:szCs w:val="32"/>
        </w:rPr>
      </w:pPr>
      <w:r w:rsidRPr="00663EE1">
        <w:rPr>
          <w:rFonts w:ascii="仿宋_GB2312" w:eastAsia="仿宋_GB2312" w:hAnsi="仿宋_GB2312" w:cs="Times New Roman" w:hint="eastAsia"/>
          <w:sz w:val="32"/>
          <w:szCs w:val="32"/>
        </w:rPr>
        <w:t>（三）考生面试和体检期间食宿自行安排，各项费用自理。建档立卡贫困家庭人员和城市低保人员本人在面试和体检期间的食宿费用和体检费用按照有关规定由我局承担。</w:t>
      </w:r>
    </w:p>
    <w:p w:rsidR="00C71E90" w:rsidRPr="00663EE1" w:rsidRDefault="00DE43A4">
      <w:pPr>
        <w:spacing w:line="540" w:lineRule="exact"/>
        <w:ind w:firstLineChars="200" w:firstLine="640"/>
        <w:rPr>
          <w:rFonts w:ascii="仿宋_GB2312" w:eastAsia="仿宋_GB2312" w:hAnsi="Times New Roman" w:cs="Times New Roman" w:hint="eastAsia"/>
          <w:sz w:val="32"/>
          <w:szCs w:val="32"/>
        </w:rPr>
      </w:pPr>
      <w:r w:rsidRPr="00663EE1">
        <w:rPr>
          <w:rFonts w:ascii="仿宋_GB2312" w:eastAsia="仿宋_GB2312" w:hAnsi="仿宋_GB2312" w:cs="Times New Roman" w:hint="eastAsia"/>
          <w:sz w:val="32"/>
          <w:szCs w:val="32"/>
        </w:rPr>
        <w:t>（四）凡不符合报考职位要求的资格条件或有关材料的主要信息不实、弄虚作假的考生，一经查实，取消面试资格，并</w:t>
      </w:r>
      <w:r w:rsidRPr="00663EE1">
        <w:rPr>
          <w:rFonts w:ascii="仿宋_GB2312" w:eastAsia="仿宋_GB2312" w:hAnsi="仿宋_GB2312" w:cs="Times New Roman" w:hint="eastAsia"/>
          <w:sz w:val="32"/>
          <w:szCs w:val="32"/>
        </w:rPr>
        <w:lastRenderedPageBreak/>
        <w:t>将考生情况报</w:t>
      </w:r>
      <w:r w:rsidR="0023795C" w:rsidRPr="00663EE1">
        <w:rPr>
          <w:rFonts w:ascii="仿宋_GB2312" w:eastAsia="仿宋_GB2312" w:hAnsi="仿宋_GB2312" w:cs="Times New Roman" w:hint="eastAsia"/>
          <w:sz w:val="32"/>
          <w:szCs w:val="32"/>
        </w:rPr>
        <w:t>上级</w:t>
      </w:r>
      <w:r w:rsidRPr="00663EE1">
        <w:rPr>
          <w:rFonts w:ascii="仿宋_GB2312" w:eastAsia="仿宋_GB2312" w:hAnsi="仿宋_GB2312" w:cs="Times New Roman" w:hint="eastAsia"/>
          <w:sz w:val="32"/>
          <w:szCs w:val="32"/>
        </w:rPr>
        <w:t>备案。</w:t>
      </w:r>
    </w:p>
    <w:p w:rsidR="00C71E90" w:rsidRPr="00663EE1" w:rsidRDefault="00DE43A4" w:rsidP="00663EE1">
      <w:pPr>
        <w:spacing w:line="540" w:lineRule="exact"/>
        <w:ind w:firstLineChars="200" w:firstLine="640"/>
        <w:rPr>
          <w:rFonts w:ascii="黑体" w:eastAsia="黑体" w:hAnsi="黑体" w:cs="Times New Roman" w:hint="eastAsia"/>
          <w:sz w:val="32"/>
          <w:szCs w:val="32"/>
        </w:rPr>
      </w:pPr>
      <w:r w:rsidRPr="00663EE1">
        <w:rPr>
          <w:rFonts w:ascii="黑体" w:eastAsia="黑体" w:hAnsi="黑体" w:cs="Times New Roman" w:hint="eastAsia"/>
          <w:sz w:val="32"/>
          <w:szCs w:val="32"/>
        </w:rPr>
        <w:t>七、联系方式</w:t>
      </w:r>
    </w:p>
    <w:p w:rsidR="00C71E90" w:rsidRPr="00663EE1" w:rsidRDefault="00DE43A4">
      <w:pPr>
        <w:widowControl/>
        <w:adjustRightInd w:val="0"/>
        <w:snapToGrid w:val="0"/>
        <w:spacing w:line="540" w:lineRule="exact"/>
        <w:ind w:leftChars="276" w:left="580"/>
        <w:jc w:val="left"/>
        <w:rPr>
          <w:rFonts w:ascii="仿宋_GB2312" w:eastAsia="仿宋_GB2312" w:hAnsi="Times New Roman" w:cs="Times New Roman" w:hint="eastAsia"/>
          <w:color w:val="000000"/>
          <w:kern w:val="0"/>
          <w:sz w:val="32"/>
          <w:szCs w:val="32"/>
        </w:rPr>
      </w:pPr>
      <w:r w:rsidRPr="00663EE1">
        <w:rPr>
          <w:rFonts w:ascii="仿宋_GB2312" w:eastAsia="仿宋_GB2312" w:hAnsi="仿宋_GB2312" w:cs="Times New Roman" w:hint="eastAsia"/>
          <w:color w:val="000000"/>
          <w:kern w:val="0"/>
          <w:sz w:val="32"/>
          <w:szCs w:val="32"/>
        </w:rPr>
        <w:t>电话：</w:t>
      </w:r>
      <w:r w:rsidRPr="00663EE1">
        <w:rPr>
          <w:rFonts w:ascii="仿宋_GB2312" w:eastAsia="仿宋_GB2312" w:hAnsi="Times New Roman" w:cs="Times New Roman" w:hint="eastAsia"/>
          <w:color w:val="000000"/>
          <w:kern w:val="0"/>
          <w:sz w:val="32"/>
          <w:szCs w:val="32"/>
        </w:rPr>
        <w:t xml:space="preserve">0898-68626024           </w:t>
      </w:r>
      <w:r w:rsidRPr="00663EE1">
        <w:rPr>
          <w:rFonts w:ascii="仿宋_GB2312" w:eastAsia="仿宋_GB2312" w:hAnsi="仿宋_GB2312" w:cs="Times New Roman" w:hint="eastAsia"/>
          <w:color w:val="000000"/>
          <w:kern w:val="0"/>
          <w:sz w:val="32"/>
          <w:szCs w:val="32"/>
        </w:rPr>
        <w:t>传真：</w:t>
      </w:r>
      <w:r w:rsidRPr="00663EE1">
        <w:rPr>
          <w:rFonts w:ascii="仿宋_GB2312" w:eastAsia="仿宋_GB2312" w:hAnsi="Times New Roman" w:cs="Times New Roman" w:hint="eastAsia"/>
          <w:color w:val="000000"/>
          <w:kern w:val="0"/>
          <w:sz w:val="32"/>
          <w:szCs w:val="32"/>
        </w:rPr>
        <w:t>0898-68626024</w:t>
      </w:r>
    </w:p>
    <w:p w:rsidR="00C71E90" w:rsidRPr="00663EE1" w:rsidRDefault="00DE43A4">
      <w:pPr>
        <w:widowControl/>
        <w:adjustRightInd w:val="0"/>
        <w:snapToGrid w:val="0"/>
        <w:spacing w:line="540" w:lineRule="exact"/>
        <w:ind w:firstLineChars="192" w:firstLine="614"/>
        <w:jc w:val="left"/>
        <w:rPr>
          <w:rFonts w:ascii="仿宋_GB2312" w:eastAsia="仿宋_GB2312" w:hAnsi="Times New Roman" w:cs="Times New Roman" w:hint="eastAsia"/>
          <w:color w:val="000000"/>
          <w:kern w:val="0"/>
          <w:sz w:val="32"/>
          <w:szCs w:val="32"/>
        </w:rPr>
      </w:pPr>
      <w:r w:rsidRPr="00663EE1">
        <w:rPr>
          <w:rFonts w:ascii="仿宋_GB2312" w:eastAsia="仿宋_GB2312" w:hAnsi="仿宋_GB2312" w:cs="Times New Roman" w:hint="eastAsia"/>
          <w:color w:val="000000"/>
          <w:kern w:val="0"/>
          <w:sz w:val="32"/>
          <w:szCs w:val="32"/>
          <w:lang w:val="pt-BR"/>
        </w:rPr>
        <w:t>电子邮箱</w:t>
      </w:r>
      <w:r w:rsidRPr="00663EE1">
        <w:rPr>
          <w:rFonts w:ascii="仿宋_GB2312" w:eastAsia="仿宋_GB2312" w:hAnsi="Times New Roman" w:cs="Times New Roman" w:hint="eastAsia"/>
          <w:color w:val="000000"/>
          <w:kern w:val="0"/>
          <w:sz w:val="32"/>
          <w:szCs w:val="32"/>
          <w:lang w:val="pt-BR"/>
        </w:rPr>
        <w:t>:</w:t>
      </w:r>
      <w:r w:rsidRPr="00663EE1">
        <w:rPr>
          <w:rFonts w:ascii="仿宋_GB2312" w:eastAsia="仿宋_GB2312" w:hAnsi="Times New Roman" w:cs="Times New Roman" w:hint="eastAsia"/>
          <w:color w:val="000000"/>
          <w:kern w:val="0"/>
          <w:sz w:val="32"/>
          <w:szCs w:val="32"/>
        </w:rPr>
        <w:t>hnmsa2020</w:t>
      </w:r>
      <w:r w:rsidRPr="00663EE1">
        <w:rPr>
          <w:rFonts w:ascii="宋体" w:eastAsia="宋体" w:hAnsi="宋体" w:cs="Times New Roman" w:hint="eastAsia"/>
          <w:color w:val="000000"/>
          <w:kern w:val="0"/>
          <w:sz w:val="32"/>
          <w:szCs w:val="32"/>
          <w:lang w:val="pt-BR"/>
        </w:rPr>
        <w:t>@</w:t>
      </w:r>
      <w:r w:rsidRPr="00663EE1">
        <w:rPr>
          <w:rFonts w:ascii="仿宋_GB2312" w:eastAsia="仿宋_GB2312" w:hAnsi="Times New Roman" w:cs="Times New Roman" w:hint="eastAsia"/>
          <w:color w:val="000000"/>
          <w:kern w:val="0"/>
          <w:sz w:val="32"/>
          <w:szCs w:val="32"/>
        </w:rPr>
        <w:t>163</w:t>
      </w:r>
      <w:r w:rsidRPr="00663EE1">
        <w:rPr>
          <w:rFonts w:ascii="仿宋_GB2312" w:eastAsia="仿宋_GB2312" w:hAnsi="Times New Roman" w:cs="Times New Roman" w:hint="eastAsia"/>
          <w:color w:val="000000"/>
          <w:kern w:val="0"/>
          <w:sz w:val="32"/>
          <w:szCs w:val="32"/>
          <w:lang w:val="pt-BR"/>
        </w:rPr>
        <w:t xml:space="preserve">.com </w:t>
      </w:r>
      <w:r w:rsidRPr="00663EE1">
        <w:rPr>
          <w:rFonts w:ascii="仿宋_GB2312" w:eastAsia="仿宋_GB2312" w:hAnsi="Times New Roman" w:cs="Times New Roman" w:hint="eastAsia"/>
          <w:color w:val="000000"/>
          <w:kern w:val="0"/>
          <w:sz w:val="32"/>
          <w:szCs w:val="32"/>
        </w:rPr>
        <w:t xml:space="preserve">   </w:t>
      </w:r>
      <w:r w:rsidRPr="00663EE1">
        <w:rPr>
          <w:rFonts w:ascii="仿宋_GB2312" w:eastAsia="仿宋_GB2312" w:hAnsi="仿宋_GB2312" w:cs="Times New Roman" w:hint="eastAsia"/>
          <w:color w:val="000000"/>
          <w:kern w:val="0"/>
          <w:sz w:val="32"/>
          <w:szCs w:val="32"/>
        </w:rPr>
        <w:t>邮编：</w:t>
      </w:r>
      <w:r w:rsidRPr="00663EE1">
        <w:rPr>
          <w:rFonts w:ascii="仿宋_GB2312" w:eastAsia="仿宋_GB2312" w:hAnsi="Times New Roman" w:cs="Times New Roman" w:hint="eastAsia"/>
          <w:color w:val="000000"/>
          <w:kern w:val="0"/>
          <w:sz w:val="32"/>
          <w:szCs w:val="32"/>
        </w:rPr>
        <w:t>570311</w:t>
      </w:r>
    </w:p>
    <w:p w:rsidR="00C71E90" w:rsidRPr="00663EE1" w:rsidRDefault="00DE43A4">
      <w:pPr>
        <w:widowControl/>
        <w:adjustRightInd w:val="0"/>
        <w:snapToGrid w:val="0"/>
        <w:spacing w:line="540" w:lineRule="exact"/>
        <w:ind w:firstLineChars="192" w:firstLine="614"/>
        <w:jc w:val="left"/>
        <w:rPr>
          <w:rFonts w:ascii="仿宋_GB2312" w:eastAsia="仿宋_GB2312" w:hAnsi="Times New Roman" w:cs="Times New Roman" w:hint="eastAsia"/>
          <w:color w:val="000000"/>
          <w:kern w:val="0"/>
          <w:sz w:val="32"/>
          <w:szCs w:val="32"/>
        </w:rPr>
      </w:pPr>
      <w:r w:rsidRPr="00663EE1">
        <w:rPr>
          <w:rFonts w:ascii="仿宋_GB2312" w:eastAsia="仿宋_GB2312" w:hAnsi="仿宋_GB2312" w:cs="Times New Roman" w:hint="eastAsia"/>
          <w:color w:val="000000"/>
          <w:kern w:val="0"/>
          <w:sz w:val="32"/>
          <w:szCs w:val="32"/>
        </w:rPr>
        <w:t>地址：海南省海口市滨海大道</w:t>
      </w:r>
      <w:r w:rsidRPr="00663EE1">
        <w:rPr>
          <w:rFonts w:ascii="仿宋_GB2312" w:eastAsia="仿宋_GB2312" w:hAnsi="Times New Roman" w:cs="Times New Roman" w:hint="eastAsia"/>
          <w:color w:val="000000"/>
          <w:kern w:val="0"/>
          <w:sz w:val="32"/>
          <w:szCs w:val="32"/>
        </w:rPr>
        <w:t>137</w:t>
      </w:r>
      <w:r w:rsidRPr="00663EE1">
        <w:rPr>
          <w:rFonts w:ascii="仿宋_GB2312" w:eastAsia="仿宋_GB2312" w:hAnsi="仿宋_GB2312" w:cs="Times New Roman" w:hint="eastAsia"/>
          <w:color w:val="000000"/>
          <w:kern w:val="0"/>
          <w:sz w:val="32"/>
          <w:szCs w:val="32"/>
        </w:rPr>
        <w:t>号</w:t>
      </w:r>
    </w:p>
    <w:p w:rsidR="00C71E90" w:rsidRPr="00663EE1" w:rsidRDefault="00DE43A4">
      <w:pPr>
        <w:widowControl/>
        <w:adjustRightInd w:val="0"/>
        <w:snapToGrid w:val="0"/>
        <w:spacing w:line="540" w:lineRule="exact"/>
        <w:ind w:firstLineChars="192" w:firstLine="614"/>
        <w:jc w:val="left"/>
        <w:rPr>
          <w:rFonts w:ascii="仿宋_GB2312" w:eastAsia="仿宋_GB2312" w:hAnsi="Times New Roman" w:cs="Times New Roman" w:hint="eastAsia"/>
          <w:color w:val="000000"/>
          <w:kern w:val="0"/>
          <w:sz w:val="32"/>
          <w:szCs w:val="32"/>
        </w:rPr>
      </w:pPr>
      <w:r w:rsidRPr="00663EE1">
        <w:rPr>
          <w:rFonts w:ascii="仿宋_GB2312" w:eastAsia="仿宋_GB2312" w:hAnsi="仿宋_GB2312" w:cs="Times New Roman" w:hint="eastAsia"/>
          <w:color w:val="000000"/>
          <w:kern w:val="0"/>
          <w:sz w:val="32"/>
          <w:szCs w:val="32"/>
        </w:rPr>
        <w:t>欢迎考生对我们的工作进行监督。</w:t>
      </w:r>
    </w:p>
    <w:p w:rsidR="00C71E90" w:rsidRPr="00663EE1" w:rsidRDefault="00C71E90">
      <w:pPr>
        <w:widowControl/>
        <w:adjustRightInd w:val="0"/>
        <w:snapToGrid w:val="0"/>
        <w:spacing w:line="540" w:lineRule="exact"/>
        <w:ind w:firstLineChars="192" w:firstLine="614"/>
        <w:jc w:val="left"/>
        <w:rPr>
          <w:rFonts w:ascii="仿宋_GB2312" w:eastAsia="仿宋_GB2312" w:hAnsi="Times New Roman" w:cs="Times New Roman" w:hint="eastAsia"/>
          <w:color w:val="000000"/>
          <w:kern w:val="0"/>
          <w:sz w:val="32"/>
          <w:szCs w:val="32"/>
        </w:rPr>
      </w:pPr>
    </w:p>
    <w:p w:rsidR="00C71E90" w:rsidRPr="00663EE1" w:rsidRDefault="00DE43A4">
      <w:pPr>
        <w:spacing w:line="540" w:lineRule="exact"/>
        <w:ind w:leftChars="304" w:left="2078" w:hangingChars="450" w:hanging="1440"/>
        <w:rPr>
          <w:rFonts w:ascii="仿宋_GB2312" w:eastAsia="仿宋_GB2312" w:hAnsi="Times New Roman" w:cs="Times New Roman" w:hint="eastAsia"/>
          <w:color w:val="000000"/>
          <w:sz w:val="32"/>
          <w:szCs w:val="32"/>
        </w:rPr>
      </w:pPr>
      <w:r w:rsidRPr="00663EE1">
        <w:rPr>
          <w:rFonts w:ascii="仿宋_GB2312" w:eastAsia="仿宋_GB2312" w:hAnsi="仿宋_GB2312" w:cs="Times New Roman" w:hint="eastAsia"/>
          <w:color w:val="000000"/>
          <w:sz w:val="32"/>
          <w:szCs w:val="32"/>
        </w:rPr>
        <w:t>附件：</w:t>
      </w:r>
      <w:r w:rsidRPr="00663EE1">
        <w:rPr>
          <w:rFonts w:ascii="仿宋_GB2312" w:eastAsia="仿宋_GB2312" w:hAnsi="Times New Roman" w:cs="Times New Roman" w:hint="eastAsia"/>
          <w:color w:val="000000"/>
          <w:sz w:val="32"/>
          <w:szCs w:val="32"/>
        </w:rPr>
        <w:t>1.</w:t>
      </w:r>
      <w:r w:rsidRPr="00663EE1">
        <w:rPr>
          <w:rFonts w:ascii="仿宋_GB2312" w:eastAsia="仿宋_GB2312" w:hAnsi="仿宋_GB2312" w:cs="Times New Roman" w:hint="eastAsia"/>
          <w:color w:val="000000"/>
          <w:w w:val="90"/>
          <w:sz w:val="32"/>
          <w:szCs w:val="32"/>
        </w:rPr>
        <w:t>海南海事局</w:t>
      </w:r>
      <w:r w:rsidRPr="00663EE1">
        <w:rPr>
          <w:rFonts w:ascii="仿宋_GB2312" w:eastAsia="仿宋_GB2312" w:hAnsi="Times New Roman" w:cs="Times New Roman" w:hint="eastAsia"/>
          <w:color w:val="000000"/>
          <w:w w:val="90"/>
          <w:sz w:val="32"/>
          <w:szCs w:val="32"/>
        </w:rPr>
        <w:t>2020</w:t>
      </w:r>
      <w:r w:rsidRPr="00663EE1">
        <w:rPr>
          <w:rFonts w:ascii="仿宋_GB2312" w:eastAsia="仿宋_GB2312" w:hAnsi="仿宋_GB2312" w:cs="Times New Roman" w:hint="eastAsia"/>
          <w:color w:val="000000"/>
          <w:w w:val="90"/>
          <w:sz w:val="32"/>
          <w:szCs w:val="32"/>
        </w:rPr>
        <w:t>年度考试录用公务员面试人员名单</w:t>
      </w:r>
    </w:p>
    <w:p w:rsidR="00C71E90" w:rsidRPr="00663EE1" w:rsidRDefault="00DE43A4">
      <w:pPr>
        <w:spacing w:line="540" w:lineRule="exact"/>
        <w:ind w:firstLineChars="500" w:firstLine="1600"/>
        <w:rPr>
          <w:rFonts w:ascii="仿宋_GB2312" w:eastAsia="仿宋_GB2312" w:hAnsi="Times New Roman" w:cs="Times New Roman" w:hint="eastAsia"/>
          <w:color w:val="000000"/>
          <w:sz w:val="32"/>
          <w:szCs w:val="32"/>
        </w:rPr>
      </w:pPr>
      <w:r w:rsidRPr="00663EE1">
        <w:rPr>
          <w:rFonts w:ascii="仿宋_GB2312" w:eastAsia="仿宋_GB2312" w:hAnsi="Times New Roman" w:cs="Times New Roman" w:hint="eastAsia"/>
          <w:color w:val="000000"/>
          <w:sz w:val="32"/>
          <w:szCs w:val="32"/>
        </w:rPr>
        <w:t>2.</w:t>
      </w:r>
      <w:r w:rsidRPr="00663EE1">
        <w:rPr>
          <w:rFonts w:ascii="仿宋_GB2312" w:eastAsia="仿宋_GB2312" w:hAnsi="仿宋_GB2312" w:cs="Times New Roman" w:hint="eastAsia"/>
          <w:color w:val="000000"/>
          <w:sz w:val="32"/>
          <w:szCs w:val="32"/>
        </w:rPr>
        <w:t>面试地点交通指南</w:t>
      </w:r>
    </w:p>
    <w:p w:rsidR="00C71E90" w:rsidRPr="00663EE1" w:rsidRDefault="00DE43A4">
      <w:pPr>
        <w:widowControl/>
        <w:adjustRightInd w:val="0"/>
        <w:snapToGrid w:val="0"/>
        <w:spacing w:line="540" w:lineRule="exact"/>
        <w:ind w:right="640"/>
        <w:rPr>
          <w:rFonts w:ascii="仿宋_GB2312" w:eastAsia="仿宋_GB2312" w:hAnsi="Times New Roman" w:cs="Times New Roman" w:hint="eastAsia"/>
          <w:color w:val="000000"/>
          <w:kern w:val="0"/>
          <w:sz w:val="32"/>
          <w:szCs w:val="32"/>
        </w:rPr>
      </w:pPr>
      <w:r w:rsidRPr="00663EE1">
        <w:rPr>
          <w:rFonts w:ascii="仿宋_GB2312" w:eastAsia="仿宋_GB2312" w:hAnsi="Times New Roman" w:cs="Times New Roman" w:hint="eastAsia"/>
          <w:color w:val="000000"/>
          <w:sz w:val="32"/>
          <w:szCs w:val="32"/>
        </w:rPr>
        <w:t xml:space="preserve">          3.</w:t>
      </w:r>
      <w:r w:rsidRPr="00663EE1">
        <w:rPr>
          <w:rFonts w:ascii="仿宋_GB2312" w:eastAsia="仿宋_GB2312" w:hAnsi="仿宋_GB2312" w:cs="Times New Roman" w:hint="eastAsia"/>
          <w:color w:val="000000"/>
          <w:sz w:val="32"/>
          <w:szCs w:val="32"/>
        </w:rPr>
        <w:t>考察联系表</w:t>
      </w:r>
      <w:r w:rsidRPr="00663EE1">
        <w:rPr>
          <w:rFonts w:ascii="仿宋_GB2312" w:eastAsia="仿宋_GB2312" w:hAnsi="Times New Roman" w:cs="Times New Roman" w:hint="eastAsia"/>
          <w:color w:val="000000"/>
          <w:sz w:val="32"/>
          <w:szCs w:val="32"/>
        </w:rPr>
        <w:t xml:space="preserve"> </w:t>
      </w:r>
    </w:p>
    <w:p w:rsidR="00C71E90" w:rsidRPr="00663EE1" w:rsidRDefault="00C71E90">
      <w:pPr>
        <w:widowControl/>
        <w:adjustRightInd w:val="0"/>
        <w:snapToGrid w:val="0"/>
        <w:spacing w:line="540" w:lineRule="exact"/>
        <w:ind w:right="640" w:firstLineChars="1150" w:firstLine="3680"/>
        <w:rPr>
          <w:rFonts w:ascii="仿宋_GB2312" w:eastAsia="仿宋_GB2312" w:hAnsi="Times New Roman" w:cs="Times New Roman" w:hint="eastAsia"/>
          <w:color w:val="000000"/>
          <w:kern w:val="0"/>
          <w:sz w:val="32"/>
          <w:szCs w:val="32"/>
        </w:rPr>
      </w:pPr>
    </w:p>
    <w:p w:rsidR="00C71E90" w:rsidRPr="00663EE1" w:rsidRDefault="00DE43A4">
      <w:pPr>
        <w:widowControl/>
        <w:adjustRightInd w:val="0"/>
        <w:snapToGrid w:val="0"/>
        <w:spacing w:line="540" w:lineRule="exact"/>
        <w:ind w:right="640" w:firstLineChars="1150" w:firstLine="3680"/>
        <w:rPr>
          <w:rFonts w:ascii="仿宋_GB2312" w:eastAsia="仿宋_GB2312" w:hAnsi="Times New Roman" w:cs="Times New Roman" w:hint="eastAsia"/>
          <w:color w:val="000000"/>
          <w:kern w:val="0"/>
          <w:sz w:val="32"/>
          <w:szCs w:val="32"/>
        </w:rPr>
      </w:pPr>
      <w:r w:rsidRPr="00663EE1">
        <w:rPr>
          <w:rFonts w:ascii="仿宋_GB2312" w:eastAsia="仿宋_GB2312" w:hAnsi="Times New Roman" w:cs="Times New Roman" w:hint="eastAsia"/>
          <w:color w:val="000000"/>
          <w:kern w:val="0"/>
          <w:sz w:val="32"/>
          <w:szCs w:val="32"/>
        </w:rPr>
        <w:t xml:space="preserve">       </w:t>
      </w:r>
      <w:r w:rsidR="00FC10F4" w:rsidRPr="00663EE1">
        <w:rPr>
          <w:rFonts w:ascii="仿宋_GB2312" w:eastAsia="仿宋_GB2312" w:hAnsi="Times New Roman" w:cs="Times New Roman" w:hint="eastAsia"/>
          <w:color w:val="000000"/>
          <w:kern w:val="0"/>
          <w:sz w:val="32"/>
          <w:szCs w:val="32"/>
        </w:rPr>
        <w:t xml:space="preserve">     </w:t>
      </w:r>
      <w:r w:rsidRPr="00663EE1">
        <w:rPr>
          <w:rFonts w:ascii="仿宋_GB2312" w:eastAsia="仿宋_GB2312" w:hAnsi="仿宋_GB2312" w:cs="Times New Roman" w:hint="eastAsia"/>
          <w:color w:val="000000"/>
          <w:kern w:val="0"/>
          <w:sz w:val="32"/>
          <w:szCs w:val="32"/>
        </w:rPr>
        <w:t>海南海事局</w:t>
      </w:r>
    </w:p>
    <w:p w:rsidR="00C71E90" w:rsidRPr="003D40C8" w:rsidRDefault="00DE43A4">
      <w:pPr>
        <w:widowControl/>
        <w:adjustRightInd w:val="0"/>
        <w:snapToGrid w:val="0"/>
        <w:spacing w:line="540" w:lineRule="exact"/>
        <w:ind w:firstLineChars="1350" w:firstLine="4320"/>
        <w:jc w:val="left"/>
        <w:rPr>
          <w:rFonts w:ascii="Times New Roman" w:eastAsia="仿宋_GB2312" w:hAnsi="Times New Roman" w:cs="Times New Roman"/>
          <w:sz w:val="32"/>
          <w:szCs w:val="32"/>
        </w:rPr>
      </w:pPr>
      <w:r w:rsidRPr="00663EE1">
        <w:rPr>
          <w:rFonts w:ascii="仿宋_GB2312" w:eastAsia="仿宋_GB2312" w:hAnsi="Times New Roman" w:cs="Times New Roman" w:hint="eastAsia"/>
          <w:color w:val="000000"/>
          <w:kern w:val="0"/>
          <w:sz w:val="32"/>
          <w:szCs w:val="32"/>
        </w:rPr>
        <w:t xml:space="preserve"> </w:t>
      </w:r>
      <w:r w:rsidR="00FC10F4" w:rsidRPr="00663EE1">
        <w:rPr>
          <w:rFonts w:ascii="仿宋_GB2312" w:eastAsia="仿宋_GB2312" w:hAnsi="Times New Roman" w:cs="Times New Roman" w:hint="eastAsia"/>
          <w:color w:val="000000"/>
          <w:kern w:val="0"/>
          <w:sz w:val="32"/>
          <w:szCs w:val="32"/>
        </w:rPr>
        <w:t xml:space="preserve">     </w:t>
      </w:r>
      <w:r w:rsidRPr="00663EE1">
        <w:rPr>
          <w:rFonts w:ascii="仿宋_GB2312" w:eastAsia="仿宋_GB2312" w:hAnsi="Times New Roman" w:cs="Times New Roman" w:hint="eastAsia"/>
          <w:color w:val="000000"/>
          <w:kern w:val="0"/>
          <w:sz w:val="32"/>
          <w:szCs w:val="32"/>
        </w:rPr>
        <w:t>2020</w:t>
      </w:r>
      <w:r w:rsidRPr="00663EE1">
        <w:rPr>
          <w:rFonts w:ascii="仿宋_GB2312" w:eastAsia="仿宋_GB2312" w:hAnsi="仿宋_GB2312" w:cs="Times New Roman" w:hint="eastAsia"/>
          <w:color w:val="000000"/>
          <w:kern w:val="0"/>
          <w:sz w:val="32"/>
          <w:szCs w:val="32"/>
        </w:rPr>
        <w:t>年</w:t>
      </w:r>
      <w:r w:rsidRPr="00663EE1">
        <w:rPr>
          <w:rFonts w:ascii="仿宋_GB2312" w:eastAsia="仿宋_GB2312" w:hAnsi="Times New Roman" w:cs="Times New Roman" w:hint="eastAsia"/>
          <w:color w:val="000000"/>
          <w:kern w:val="0"/>
          <w:sz w:val="32"/>
          <w:szCs w:val="32"/>
        </w:rPr>
        <w:t>6</w:t>
      </w:r>
      <w:r w:rsidRPr="00663EE1">
        <w:rPr>
          <w:rFonts w:ascii="仿宋_GB2312" w:eastAsia="仿宋_GB2312" w:hAnsi="仿宋_GB2312" w:cs="Times New Roman" w:hint="eastAsia"/>
          <w:color w:val="000000"/>
          <w:kern w:val="0"/>
          <w:sz w:val="32"/>
          <w:szCs w:val="32"/>
        </w:rPr>
        <w:t>月</w:t>
      </w:r>
      <w:r w:rsidR="00FC10F4" w:rsidRPr="00663EE1">
        <w:rPr>
          <w:rFonts w:ascii="仿宋_GB2312" w:eastAsia="仿宋_GB2312" w:hAnsi="Times New Roman" w:cs="Times New Roman" w:hint="eastAsia"/>
          <w:color w:val="000000"/>
          <w:kern w:val="0"/>
          <w:sz w:val="32"/>
          <w:szCs w:val="32"/>
        </w:rPr>
        <w:t>9</w:t>
      </w:r>
      <w:r w:rsidRPr="00663EE1">
        <w:rPr>
          <w:rFonts w:ascii="仿宋_GB2312" w:eastAsia="仿宋_GB2312" w:hAnsi="仿宋_GB2312" w:cs="Times New Roman" w:hint="eastAsia"/>
          <w:color w:val="000000"/>
          <w:kern w:val="0"/>
          <w:sz w:val="32"/>
          <w:szCs w:val="32"/>
        </w:rPr>
        <w:t>日</w:t>
      </w:r>
    </w:p>
    <w:sectPr w:rsidR="00C71E90" w:rsidRPr="003D40C8" w:rsidSect="003D40C8">
      <w:footerReference w:type="default" r:id="rId8"/>
      <w:pgSz w:w="11906" w:h="16838"/>
      <w:pgMar w:top="2098" w:right="1588" w:bottom="1985"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69CA" w:rsidRDefault="004E69CA" w:rsidP="00C71E90">
      <w:r>
        <w:separator/>
      </w:r>
    </w:p>
  </w:endnote>
  <w:endnote w:type="continuationSeparator" w:id="0">
    <w:p w:rsidR="004E69CA" w:rsidRDefault="004E69CA" w:rsidP="00C71E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1E90" w:rsidRDefault="003B35E8">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filled="f" stroked="f" strokeweight=".5pt">
          <v:textbox style="mso-fit-shape-to-text:t" inset="0,0,0,0">
            <w:txbxContent>
              <w:p w:rsidR="00C71E90" w:rsidRDefault="003B35E8">
                <w:pPr>
                  <w:pStyle w:val="a3"/>
                </w:pPr>
                <w:r>
                  <w:rPr>
                    <w:rFonts w:hint="eastAsia"/>
                  </w:rPr>
                  <w:fldChar w:fldCharType="begin"/>
                </w:r>
                <w:r w:rsidR="00DE43A4">
                  <w:rPr>
                    <w:rFonts w:hint="eastAsia"/>
                  </w:rPr>
                  <w:instrText xml:space="preserve"> PAGE  \* MERGEFORMAT </w:instrText>
                </w:r>
                <w:r>
                  <w:rPr>
                    <w:rFonts w:hint="eastAsia"/>
                  </w:rPr>
                  <w:fldChar w:fldCharType="separate"/>
                </w:r>
                <w:r w:rsidR="00663EE1">
                  <w:rPr>
                    <w:noProof/>
                  </w:rPr>
                  <w:t>- 4 -</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69CA" w:rsidRDefault="004E69CA" w:rsidP="00C71E90">
      <w:r>
        <w:separator/>
      </w:r>
    </w:p>
  </w:footnote>
  <w:footnote w:type="continuationSeparator" w:id="0">
    <w:p w:rsidR="004E69CA" w:rsidRDefault="004E69CA" w:rsidP="00C71E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6D5EC3"/>
    <w:multiLevelType w:val="singleLevel"/>
    <w:tmpl w:val="736D5EC3"/>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685502B6"/>
    <w:rsid w:val="0023795C"/>
    <w:rsid w:val="003B35E8"/>
    <w:rsid w:val="003D40C8"/>
    <w:rsid w:val="004E69CA"/>
    <w:rsid w:val="0060213C"/>
    <w:rsid w:val="006042DB"/>
    <w:rsid w:val="00663EE1"/>
    <w:rsid w:val="00AD0A7F"/>
    <w:rsid w:val="00B54D24"/>
    <w:rsid w:val="00C71E90"/>
    <w:rsid w:val="00CC1505"/>
    <w:rsid w:val="00D10593"/>
    <w:rsid w:val="00DC2ED1"/>
    <w:rsid w:val="00DE43A4"/>
    <w:rsid w:val="00E01061"/>
    <w:rsid w:val="00FC10F4"/>
    <w:rsid w:val="02842FB7"/>
    <w:rsid w:val="136704D9"/>
    <w:rsid w:val="37F45225"/>
    <w:rsid w:val="3B03439C"/>
    <w:rsid w:val="3E1C3E40"/>
    <w:rsid w:val="685502B6"/>
    <w:rsid w:val="6EED4D43"/>
    <w:rsid w:val="7FE03A4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71E9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C71E90"/>
    <w:pPr>
      <w:tabs>
        <w:tab w:val="center" w:pos="4153"/>
        <w:tab w:val="right" w:pos="8306"/>
      </w:tabs>
      <w:snapToGrid w:val="0"/>
      <w:jc w:val="left"/>
    </w:pPr>
    <w:rPr>
      <w:sz w:val="18"/>
      <w:szCs w:val="18"/>
    </w:rPr>
  </w:style>
  <w:style w:type="paragraph" w:styleId="a4">
    <w:name w:val="header"/>
    <w:basedOn w:val="a"/>
    <w:rsid w:val="00C71E90"/>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rsid w:val="00C71E90"/>
    <w:pPr>
      <w:spacing w:before="100" w:beforeAutospacing="1" w:after="100" w:afterAutospacing="1"/>
    </w:pPr>
    <w:rPr>
      <w:rFonts w:ascii="宋体" w:hAnsi="宋体" w:cs="宋体"/>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336</Words>
  <Characters>1916</Characters>
  <Application>Microsoft Office Word</Application>
  <DocSecurity>0</DocSecurity>
  <Lines>15</Lines>
  <Paragraphs>4</Paragraphs>
  <ScaleCrop>false</ScaleCrop>
  <Company/>
  <LinksUpToDate>false</LinksUpToDate>
  <CharactersWithSpaces>2248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陈益能</dc:creator>
  <cp:lastModifiedBy>user</cp:lastModifiedBy>
  <cp:revision>2</cp:revision>
  <cp:lastPrinted>2020-05-29T02:51:00Z</cp:lastPrinted>
  <dcterms:created xsi:type="dcterms:W3CDTF">2020-06-10T09:59:00Z</dcterms:created>
  <dcterms:modified xsi:type="dcterms:W3CDTF">2020-06-10T09:59:00Z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