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3E" w:rsidRDefault="00C7323E" w:rsidP="00C7323E">
      <w:pPr>
        <w:snapToGrid w:val="0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船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舶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载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运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固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散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装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货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物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备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案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单</w:t>
      </w:r>
    </w:p>
    <w:p w:rsidR="00C7323E" w:rsidRDefault="00C7323E" w:rsidP="00C7323E">
      <w:pPr>
        <w:snapToGrid w:val="0"/>
        <w:jc w:val="center"/>
        <w:rPr>
          <w:sz w:val="28"/>
        </w:rPr>
      </w:pPr>
      <w:r>
        <w:rPr>
          <w:sz w:val="28"/>
        </w:rPr>
        <w:t xml:space="preserve">Declaration Form </w:t>
      </w:r>
      <w:r>
        <w:rPr>
          <w:rFonts w:hint="eastAsia"/>
          <w:sz w:val="28"/>
        </w:rPr>
        <w:t>f</w:t>
      </w:r>
      <w:r>
        <w:rPr>
          <w:sz w:val="28"/>
        </w:rPr>
        <w:t xml:space="preserve">or </w:t>
      </w:r>
      <w:r>
        <w:rPr>
          <w:rFonts w:hint="eastAsia"/>
          <w:sz w:val="28"/>
        </w:rPr>
        <w:t>Solid Bulk Cargoes</w:t>
      </w:r>
      <w:r>
        <w:rPr>
          <w:sz w:val="28"/>
        </w:rPr>
        <w:t xml:space="preserve"> Carried By Ship</w:t>
      </w:r>
    </w:p>
    <w:p w:rsidR="00C7323E" w:rsidRDefault="00C7323E" w:rsidP="00C7323E">
      <w:pPr>
        <w:snapToGrid w:val="0"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3369"/>
        <w:gridCol w:w="2976"/>
        <w:gridCol w:w="1560"/>
        <w:gridCol w:w="3685"/>
        <w:gridCol w:w="3422"/>
      </w:tblGrid>
      <w:tr w:rsidR="00C7323E" w:rsidTr="004A4EE6">
        <w:tc>
          <w:tcPr>
            <w:tcW w:w="3369" w:type="dxa"/>
          </w:tcPr>
          <w:p w:rsidR="00C7323E" w:rsidRDefault="00C7323E" w:rsidP="004A4EE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船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Ship’s Name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 </w:t>
            </w:r>
          </w:p>
        </w:tc>
        <w:tc>
          <w:tcPr>
            <w:tcW w:w="2976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航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次：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Voyage No.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</w:t>
            </w:r>
          </w:p>
        </w:tc>
        <w:tc>
          <w:tcPr>
            <w:tcW w:w="156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□进港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Arrival</w:t>
            </w:r>
          </w:p>
        </w:tc>
        <w:tc>
          <w:tcPr>
            <w:tcW w:w="3685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始发港：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Port of Departure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</w:t>
            </w:r>
          </w:p>
        </w:tc>
        <w:tc>
          <w:tcPr>
            <w:tcW w:w="342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抵港时间：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Time of Arrival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 </w:t>
            </w:r>
          </w:p>
        </w:tc>
      </w:tr>
      <w:tr w:rsidR="00C7323E" w:rsidTr="004A4EE6">
        <w:tc>
          <w:tcPr>
            <w:tcW w:w="3369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国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籍：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Nationality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  </w:t>
            </w:r>
          </w:p>
        </w:tc>
        <w:tc>
          <w:tcPr>
            <w:tcW w:w="2976" w:type="dxa"/>
          </w:tcPr>
          <w:p w:rsidR="00C7323E" w:rsidRDefault="00C7323E" w:rsidP="004A4EE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M</w:t>
            </w:r>
            <w:r>
              <w:rPr>
                <w:sz w:val="18"/>
              </w:rPr>
              <w:t>anager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</w:t>
            </w:r>
          </w:p>
        </w:tc>
        <w:tc>
          <w:tcPr>
            <w:tcW w:w="156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□出港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Departure</w:t>
            </w:r>
          </w:p>
        </w:tc>
        <w:tc>
          <w:tcPr>
            <w:tcW w:w="3685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作业泊位：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Berth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       </w:t>
            </w:r>
          </w:p>
        </w:tc>
        <w:tc>
          <w:tcPr>
            <w:tcW w:w="342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作业时间：</w:t>
            </w:r>
          </w:p>
          <w:p w:rsidR="00C7323E" w:rsidRDefault="00C7323E" w:rsidP="004A4EE6">
            <w:pPr>
              <w:snapToGrid w:val="0"/>
              <w:rPr>
                <w:sz w:val="18"/>
                <w:u w:val="single"/>
              </w:rPr>
            </w:pPr>
            <w:r>
              <w:rPr>
                <w:sz w:val="18"/>
              </w:rPr>
              <w:t>Time of Loading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                 </w:t>
            </w:r>
          </w:p>
        </w:tc>
      </w:tr>
    </w:tbl>
    <w:p w:rsidR="00C7323E" w:rsidRDefault="00C7323E" w:rsidP="00C7323E">
      <w:pPr>
        <w:snapToGrid w:val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1611"/>
        <w:gridCol w:w="1418"/>
        <w:gridCol w:w="1380"/>
        <w:gridCol w:w="1118"/>
        <w:gridCol w:w="337"/>
        <w:gridCol w:w="1842"/>
        <w:gridCol w:w="1638"/>
        <w:gridCol w:w="796"/>
        <w:gridCol w:w="1094"/>
        <w:gridCol w:w="2304"/>
      </w:tblGrid>
      <w:tr w:rsidR="00C7323E" w:rsidTr="004A4EE6">
        <w:trPr>
          <w:trHeight w:val="562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散装货物运输名称</w:t>
            </w:r>
          </w:p>
          <w:p w:rsidR="00C7323E" w:rsidRDefault="00C7323E" w:rsidP="004A4EE6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Bulk Cargo Shipping Name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组别</w:t>
            </w:r>
          </w:p>
          <w:p w:rsidR="00C7323E" w:rsidRDefault="00C7323E" w:rsidP="004A4EE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类别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危规编号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UN No.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Weight in Total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港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Port of Discharging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装载位置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Location of Stowage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注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trHeight w:val="348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1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380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455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42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638" w:type="dxa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1890" w:type="dxa"/>
            <w:gridSpan w:val="2"/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cantSplit/>
          <w:trHeight w:val="1672"/>
        </w:trPr>
        <w:tc>
          <w:tcPr>
            <w:tcW w:w="11614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C7323E" w:rsidRDefault="00C7323E" w:rsidP="004A4EE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兹声明根据船舶装载固体散装货物安全和防污染规定，本轮具备装载上述货物的适装条件，货物配装符合要求，货物资料齐全。备案内容准确无误。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I hereby declare that, in accordance with the provisions of the safe transportation of </w:t>
            </w:r>
            <w:r>
              <w:rPr>
                <w:rFonts w:hint="eastAsia"/>
                <w:sz w:val="18"/>
              </w:rPr>
              <w:t>solid bulk cargoes</w:t>
            </w:r>
            <w:r>
              <w:rPr>
                <w:sz w:val="18"/>
              </w:rPr>
              <w:t xml:space="preserve"> by ships and pollution prevention, this ship has met the requirements of fitness for carrying the above declared goods; Cargo stowage is properly planned according to the requirements; The documentation of the cargo is complete and the contents of the declaration are true and correct.</w:t>
            </w:r>
          </w:p>
          <w:p w:rsidR="00C7323E" w:rsidRDefault="00C7323E" w:rsidP="004A4EE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附送以下单证、资料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The following documents and information are submitted in addition.</w:t>
            </w:r>
          </w:p>
        </w:tc>
        <w:tc>
          <w:tcPr>
            <w:tcW w:w="3398" w:type="dxa"/>
            <w:gridSpan w:val="2"/>
            <w:vMerge w:val="restart"/>
            <w:tcBorders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签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证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栏</w:t>
            </w:r>
          </w:p>
          <w:p w:rsidR="00C7323E" w:rsidRDefault="00C7323E" w:rsidP="004A4EE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Remarks by the Administration</w:t>
            </w:r>
          </w:p>
        </w:tc>
      </w:tr>
      <w:tr w:rsidR="00C7323E" w:rsidTr="004A4EE6">
        <w:trPr>
          <w:cantSplit/>
          <w:trHeight w:val="1117"/>
        </w:trPr>
        <w:tc>
          <w:tcPr>
            <w:tcW w:w="14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323E" w:rsidRDefault="00C7323E" w:rsidP="004A4EE6">
            <w:pPr>
              <w:wordWrap w:val="0"/>
              <w:snapToGrid w:val="0"/>
              <w:jc w:val="right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轮船长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申报员</w:t>
            </w:r>
            <w:r>
              <w:rPr>
                <w:sz w:val="18"/>
              </w:rPr>
              <w:t>:</w:t>
            </w:r>
          </w:p>
          <w:p w:rsidR="00C7323E" w:rsidRDefault="00C7323E" w:rsidP="004A4EE6">
            <w:pPr>
              <w:wordWrap w:val="0"/>
              <w:snapToGrid w:val="0"/>
              <w:rPr>
                <w:rFonts w:hint="eastAsia"/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               </w:t>
            </w:r>
            <w:r>
              <w:rPr>
                <w:rFonts w:hint="eastAsia"/>
                <w:sz w:val="18"/>
              </w:rPr>
              <w:t>M</w:t>
            </w:r>
            <w:r>
              <w:rPr>
                <w:sz w:val="18"/>
              </w:rPr>
              <w:t xml:space="preserve">aster / </w:t>
            </w: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 xml:space="preserve">eclarator: </w:t>
            </w:r>
            <w:r>
              <w:rPr>
                <w:sz w:val="18"/>
                <w:u w:val="single"/>
              </w:rPr>
              <w:t xml:space="preserve">               </w:t>
            </w:r>
          </w:p>
          <w:p w:rsidR="00C7323E" w:rsidRDefault="00C7323E" w:rsidP="004A4EE6">
            <w:pPr>
              <w:wordWrap w:val="0"/>
              <w:snapToGrid w:val="0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船长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申报员证书编号</w:t>
            </w:r>
            <w:r>
              <w:rPr>
                <w:rFonts w:hint="eastAsia"/>
                <w:sz w:val="18"/>
              </w:rPr>
              <w:t>:</w:t>
            </w:r>
          </w:p>
          <w:p w:rsidR="00C7323E" w:rsidRDefault="00C7323E" w:rsidP="004A4EE6">
            <w:pPr>
              <w:wordWrap w:val="0"/>
              <w:snapToGrid w:val="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ertificate No.: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sz w:val="18"/>
                <w:u w:val="single"/>
              </w:rPr>
              <w:t xml:space="preserve">                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323E" w:rsidRDefault="00C7323E" w:rsidP="004A4EE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船舶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代理人（盖章）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>hip / Agent (Seal)</w:t>
            </w:r>
          </w:p>
          <w:p w:rsidR="00C7323E" w:rsidRDefault="00C7323E" w:rsidP="004A4EE6">
            <w:pPr>
              <w:snapToGrid w:val="0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sz w:val="18"/>
              </w:rPr>
              <w:t>: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           Date:</w:t>
            </w: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7323E" w:rsidRDefault="00C7323E" w:rsidP="004A4EE6">
            <w:pPr>
              <w:snapToGrid w:val="0"/>
              <w:rPr>
                <w:sz w:val="18"/>
              </w:rPr>
            </w:pPr>
          </w:p>
        </w:tc>
      </w:tr>
      <w:tr w:rsidR="00C7323E" w:rsidTr="004A4EE6">
        <w:trPr>
          <w:cantSplit/>
          <w:trHeight w:val="664"/>
        </w:trPr>
        <w:tc>
          <w:tcPr>
            <w:tcW w:w="1501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紧急联系人姓名、电话、传真、电子邮箱：</w:t>
            </w:r>
          </w:p>
          <w:p w:rsidR="00C7323E" w:rsidRDefault="00C7323E" w:rsidP="004A4E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Emergency Contact Person’s Name, Telephone No., Fax, and E-mail:</w:t>
            </w:r>
          </w:p>
        </w:tc>
      </w:tr>
    </w:tbl>
    <w:p w:rsidR="00C7323E" w:rsidRDefault="00C7323E" w:rsidP="00C7323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此申报单一式三份，其中两份退申报人留持并分送港口作业部门，一份留主管机关存查。</w:t>
      </w:r>
    </w:p>
    <w:p w:rsidR="00C7323E" w:rsidRDefault="00C7323E" w:rsidP="00C7323E">
      <w:pPr>
        <w:snapToGrid w:val="0"/>
        <w:rPr>
          <w:sz w:val="18"/>
        </w:rPr>
      </w:pPr>
      <w:r>
        <w:rPr>
          <w:sz w:val="18"/>
        </w:rPr>
        <w:t>This declaration should be made in tripartite, one is kept by the Administration for file, and two for the declarer and port operator respectively.</w:t>
      </w:r>
    </w:p>
    <w:p w:rsidR="00C7323E" w:rsidRDefault="00C7323E" w:rsidP="00C7323E">
      <w:pPr>
        <w:snapToGrid w:val="0"/>
        <w:jc w:val="right"/>
        <w:rPr>
          <w:rFonts w:ascii="黑体" w:eastAsia="黑体" w:hAnsi="黑体" w:hint="eastAsia"/>
          <w:sz w:val="30"/>
          <w:szCs w:val="30"/>
        </w:rPr>
      </w:pPr>
      <w:r>
        <w:rPr>
          <w:rFonts w:hint="eastAsia"/>
        </w:rPr>
        <w:t>中华人民共和国海事局监制</w:t>
      </w:r>
    </w:p>
    <w:p w:rsidR="00C7323E" w:rsidRDefault="00C7323E" w:rsidP="00C7323E">
      <w:pPr>
        <w:rPr>
          <w:rFonts w:ascii="黑体" w:eastAsia="黑体" w:hAnsi="黑体" w:hint="eastAsia"/>
          <w:sz w:val="30"/>
          <w:szCs w:val="30"/>
        </w:rPr>
        <w:sectPr w:rsidR="00C7323E">
          <w:pgSz w:w="16838" w:h="11906" w:orient="landscape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C7323E" w:rsidRDefault="00C7323E" w:rsidP="00C7323E">
      <w:pPr>
        <w:snapToGrid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>固体散装货物安全适运备案单</w:t>
      </w:r>
    </w:p>
    <w:p w:rsidR="00C7323E" w:rsidRDefault="00C7323E" w:rsidP="00C7323E">
      <w:pPr>
        <w:snapToGrid w:val="0"/>
        <w:jc w:val="center"/>
        <w:rPr>
          <w:rFonts w:hint="eastAsia"/>
          <w:sz w:val="30"/>
        </w:rPr>
      </w:pPr>
      <w:r>
        <w:rPr>
          <w:sz w:val="28"/>
        </w:rPr>
        <w:t xml:space="preserve">Declaration Form </w:t>
      </w:r>
      <w:r>
        <w:rPr>
          <w:rFonts w:hint="eastAsia"/>
          <w:sz w:val="28"/>
        </w:rPr>
        <w:t>f</w:t>
      </w:r>
      <w:r>
        <w:rPr>
          <w:sz w:val="28"/>
        </w:rPr>
        <w:t xml:space="preserve">or </w:t>
      </w:r>
      <w:r>
        <w:rPr>
          <w:rFonts w:hint="eastAsia"/>
          <w:sz w:val="28"/>
        </w:rPr>
        <w:t>Solid Bulk Cargoes</w:t>
      </w:r>
      <w:r>
        <w:rPr>
          <w:sz w:val="28"/>
        </w:rPr>
        <w:t xml:space="preserve"> </w:t>
      </w:r>
    </w:p>
    <w:p w:rsidR="00C7323E" w:rsidRDefault="00C7323E" w:rsidP="00C7323E">
      <w:r>
        <w:rPr>
          <w:rFonts w:hint="eastAsia"/>
        </w:rPr>
        <w:t>进港</w:t>
      </w:r>
      <w:r>
        <w:rPr>
          <w:rFonts w:hint="eastAsia"/>
        </w:rPr>
        <w:t>Arrival</w:t>
      </w:r>
      <w:r>
        <w:rPr>
          <w:rFonts w:hint="eastAsia"/>
        </w:rPr>
        <w:t>□</w:t>
      </w:r>
      <w:r>
        <w:rPr>
          <w:rFonts w:hint="eastAsia"/>
        </w:rPr>
        <w:t>/</w:t>
      </w:r>
      <w:r>
        <w:rPr>
          <w:rFonts w:hint="eastAsia"/>
        </w:rPr>
        <w:t>出港</w:t>
      </w:r>
      <w:r>
        <w:rPr>
          <w:rFonts w:hint="eastAsia"/>
        </w:rPr>
        <w:t>Departure</w:t>
      </w:r>
      <w:r>
        <w:rPr>
          <w:rFonts w:hint="eastAsia"/>
        </w:rPr>
        <w:t>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2"/>
        <w:gridCol w:w="4499"/>
      </w:tblGrid>
      <w:tr w:rsidR="00C7323E" w:rsidTr="004A4EE6">
        <w:trPr>
          <w:jc w:val="center"/>
        </w:trPr>
        <w:tc>
          <w:tcPr>
            <w:tcW w:w="9441" w:type="dxa"/>
            <w:gridSpan w:val="2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散装货物运输名称</w:t>
            </w:r>
            <w:r>
              <w:rPr>
                <w:rFonts w:hint="eastAsia"/>
                <w:kern w:val="0"/>
              </w:rPr>
              <w:t>(BCSN)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托运人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(Shipper)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运输单证编号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Transport document Number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收货人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Consignee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承运人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Carrier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运输工具的名称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方式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Name/means of transport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出发港口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地点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Port/place of departure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499" w:type="dxa"/>
            <w:vMerge w:val="restart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指南或其他事项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Instructions or other matters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目的港口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地点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Port/place of destination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499" w:type="dxa"/>
            <w:vMerge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货物的一般性描述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（货物种类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颗粒尺寸）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General description of the cargo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(Type of material/particle size)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总重（千克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吨）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Gross mass (kg/tonnes)</w:t>
            </w:r>
          </w:p>
        </w:tc>
      </w:tr>
      <w:tr w:rsidR="00C7323E" w:rsidTr="004A4EE6">
        <w:trPr>
          <w:jc w:val="center"/>
        </w:trPr>
        <w:tc>
          <w:tcPr>
            <w:tcW w:w="9441" w:type="dxa"/>
            <w:gridSpan w:val="2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如适用，散装货物的特殊说明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Specifications of bulk cargo, if applicable: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：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积载因数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Stowage factor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：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如适用，静止角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Angle of repose, if applicable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：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平舱程序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Trimming procedures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：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如有潜在危险性，其化学特性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Chemical properties if potential hazard*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>*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>例如：类别和联合国编号或仅在散装运输时具有化学危险的物质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* e.g., Class &amp; UN No. or “MHB”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货物组别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Group of the cargo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A</w:t>
            </w:r>
            <w:r>
              <w:rPr>
                <w:rFonts w:hint="eastAsia"/>
                <w:kern w:val="0"/>
              </w:rPr>
              <w:t>和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组</w:t>
            </w: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 xml:space="preserve">( </w:t>
            </w:r>
            <w:r>
              <w:rPr>
                <w:kern w:val="0"/>
              </w:rPr>
              <w:t>Group A &amp; B*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组</w:t>
            </w: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 xml:space="preserve">( </w:t>
            </w:r>
            <w:r>
              <w:rPr>
                <w:kern w:val="0"/>
              </w:rPr>
              <w:t>Group A*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B</w:t>
            </w:r>
            <w:r>
              <w:rPr>
                <w:rFonts w:hint="eastAsia"/>
                <w:kern w:val="0"/>
              </w:rPr>
              <w:t>组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Group B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C</w:t>
            </w:r>
            <w:r>
              <w:rPr>
                <w:rFonts w:hint="eastAsia"/>
                <w:kern w:val="0"/>
              </w:rPr>
              <w:t>组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Group C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 xml:space="preserve">* </w:t>
            </w:r>
            <w:r>
              <w:rPr>
                <w:rFonts w:hint="eastAsia"/>
                <w:kern w:val="0"/>
              </w:rPr>
              <w:t>易流态化货物（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组和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及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组货物）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* For cargoes which may liquefy (Group A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and Group A </w:t>
            </w:r>
            <w:r>
              <w:rPr>
                <w:rFonts w:hint="eastAsia"/>
                <w:kern w:val="0"/>
              </w:rPr>
              <w:t>and</w:t>
            </w:r>
            <w:r>
              <w:rPr>
                <w:kern w:val="0"/>
              </w:rPr>
              <w:t xml:space="preserve"> B cargoes)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适运水份极限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Transportable Moisture Limit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运输时的水份含量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Moisture content at shipment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货物相关特殊性质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（例如可快速溶于水）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Relevant special properties of the cargo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(e.g., highly soluble in water)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额外证书</w:t>
            </w:r>
            <w:r>
              <w:rPr>
                <w:kern w:val="0"/>
              </w:rPr>
              <w:t>*Additional certificate(s)*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水份含量和适运水份极限证书</w:t>
            </w:r>
            <w:r>
              <w:rPr>
                <w:kern w:val="0"/>
              </w:rPr>
              <w:t>Certificate of moisture content and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transportable moisture limit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风化证书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Weathering certificate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免除证书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Exemption certificate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其他（需说明）</w:t>
            </w:r>
            <w:r>
              <w:rPr>
                <w:kern w:val="0"/>
              </w:rPr>
              <w:t>Other (specify)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>如需要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 xml:space="preserve">* If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required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C7323E" w:rsidTr="004A4EE6">
        <w:trPr>
          <w:jc w:val="center"/>
        </w:trPr>
        <w:tc>
          <w:tcPr>
            <w:tcW w:w="4942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声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明</w:t>
            </w: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DECLARATION</w:t>
            </w:r>
            <w:r>
              <w:rPr>
                <w:rFonts w:hint="eastAsia"/>
                <w:kern w:val="0"/>
              </w:rPr>
              <w:t>)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兹声明：托运货物已完全并准确地予以说明。据我所知并相信所给出的试验结果和其他说明准确无误，可被视为拟装货物的代表。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I hereby declare that the consignment is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fully and accurately described and that the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given test results and other specifications are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correct to the best of my knowledge and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belief and can be considered as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representative for the cargo to be loaded.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499" w:type="dxa"/>
          </w:tcPr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签字人姓名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身份，公司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组织名称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Name/status, company/organization of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signatory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地点和日期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Place and date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代表托运人签字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  <w:r>
              <w:rPr>
                <w:kern w:val="0"/>
              </w:rPr>
              <w:t>Signature on behalf of shipper</w:t>
            </w:r>
          </w:p>
          <w:p w:rsidR="00C7323E" w:rsidRDefault="00C7323E" w:rsidP="004A4EE6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</w:tbl>
    <w:p w:rsidR="00C7323E" w:rsidRDefault="00C7323E" w:rsidP="00C7323E">
      <w:pPr>
        <w:jc w:val="right"/>
      </w:pPr>
      <w:r>
        <w:rPr>
          <w:rFonts w:hint="eastAsia"/>
        </w:rPr>
        <w:t>中华人民共和国海事局监制</w:t>
      </w:r>
    </w:p>
    <w:p w:rsidR="00C7323E" w:rsidRDefault="00C7323E" w:rsidP="00C7323E">
      <w:pPr>
        <w:ind w:firstLineChars="196" w:firstLine="470"/>
        <w:rPr>
          <w:rFonts w:ascii="仿宋_GB2312" w:eastAsia="仿宋_GB2312" w:hint="eastAsia"/>
          <w:sz w:val="24"/>
        </w:rPr>
      </w:pPr>
    </w:p>
    <w:p w:rsidR="007A2B07" w:rsidRPr="00C7323E" w:rsidRDefault="007A2B07"/>
    <w:sectPr w:rsidR="007A2B07" w:rsidRPr="00C73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07" w:rsidRDefault="007A2B07" w:rsidP="00C7323E">
      <w:r>
        <w:separator/>
      </w:r>
    </w:p>
  </w:endnote>
  <w:endnote w:type="continuationSeparator" w:id="1">
    <w:p w:rsidR="007A2B07" w:rsidRDefault="007A2B07" w:rsidP="00C7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07" w:rsidRDefault="007A2B07" w:rsidP="00C7323E">
      <w:r>
        <w:separator/>
      </w:r>
    </w:p>
  </w:footnote>
  <w:footnote w:type="continuationSeparator" w:id="1">
    <w:p w:rsidR="007A2B07" w:rsidRDefault="007A2B07" w:rsidP="00C73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23E"/>
    <w:rsid w:val="007A2B07"/>
    <w:rsid w:val="00C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2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2015-06-29T10:44:00Z</dcterms:created>
  <dcterms:modified xsi:type="dcterms:W3CDTF">2015-06-29T10:44:00Z</dcterms:modified>
</cp:coreProperties>
</file>